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22A" w:rsidRDefault="0084222A" w:rsidP="0084222A">
      <w:pPr>
        <w:spacing w:after="0"/>
        <w:jc w:val="center"/>
        <w:rPr>
          <w:rFonts w:ascii="Arial Black" w:hAnsi="Arial Black"/>
          <w:b/>
          <w:sz w:val="40"/>
          <w:szCs w:val="40"/>
          <w:u w:val="single"/>
        </w:rPr>
      </w:pPr>
      <w:r>
        <w:rPr>
          <w:rFonts w:ascii="Arial Black" w:hAnsi="Arial Black"/>
          <w:b/>
          <w:sz w:val="40"/>
          <w:szCs w:val="40"/>
          <w:u w:val="single"/>
        </w:rPr>
        <w:t xml:space="preserve">MEASURING DM ATTENUATION </w:t>
      </w:r>
      <w:r w:rsidR="005E16C7">
        <w:rPr>
          <w:rFonts w:ascii="Arial Black" w:hAnsi="Arial Black"/>
          <w:b/>
          <w:sz w:val="40"/>
          <w:szCs w:val="40"/>
          <w:u w:val="single"/>
        </w:rPr>
        <w:t xml:space="preserve">of YOUR CMC </w:t>
      </w:r>
      <w:r>
        <w:rPr>
          <w:rFonts w:ascii="Arial Black" w:hAnsi="Arial Black"/>
          <w:b/>
          <w:sz w:val="40"/>
          <w:szCs w:val="40"/>
          <w:u w:val="single"/>
        </w:rPr>
        <w:t>USING THE NANOVNA AND NANOVNA SAVER</w:t>
      </w:r>
    </w:p>
    <w:p w:rsidR="007945FD" w:rsidRPr="007945FD" w:rsidRDefault="007945FD" w:rsidP="007945FD">
      <w:pPr>
        <w:spacing w:after="0"/>
        <w:rPr>
          <w:rFonts w:ascii="Arial Black" w:hAnsi="Arial Black"/>
          <w:b/>
          <w:sz w:val="24"/>
          <w:szCs w:val="24"/>
        </w:rPr>
      </w:pP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t>WØLEV    29 January, 2021</w:t>
      </w:r>
    </w:p>
    <w:p w:rsidR="00400A84" w:rsidRDefault="00400A84" w:rsidP="00400A84">
      <w:pPr>
        <w:spacing w:after="0"/>
        <w:rPr>
          <w:rFonts w:ascii="Arial Black" w:hAnsi="Arial Black"/>
          <w:b/>
          <w:sz w:val="24"/>
          <w:szCs w:val="24"/>
        </w:rPr>
      </w:pPr>
    </w:p>
    <w:p w:rsidR="006C2BE4" w:rsidRDefault="00400A84" w:rsidP="00400A84">
      <w:pPr>
        <w:spacing w:after="0"/>
        <w:rPr>
          <w:rFonts w:ascii="Arial Black" w:hAnsi="Arial Black"/>
          <w:b/>
          <w:sz w:val="24"/>
          <w:szCs w:val="24"/>
        </w:rPr>
      </w:pPr>
      <w:r>
        <w:rPr>
          <w:rFonts w:ascii="Arial Black" w:hAnsi="Arial Black"/>
          <w:b/>
          <w:sz w:val="24"/>
          <w:szCs w:val="24"/>
        </w:rPr>
        <w:t xml:space="preserve">The following procedure outlines a set of steps aimed at accomplishing a specific goal, that of measuring the DM loss through a CMC as a function of frequency.   It is by no means or stretch of the imagination meant as a basic tutorial </w:t>
      </w:r>
      <w:proofErr w:type="gramStart"/>
      <w:r>
        <w:rPr>
          <w:rFonts w:ascii="Arial Black" w:hAnsi="Arial Black"/>
          <w:b/>
          <w:sz w:val="24"/>
          <w:szCs w:val="24"/>
        </w:rPr>
        <w:t xml:space="preserve">addressing </w:t>
      </w:r>
      <w:r w:rsidR="006C2BE4">
        <w:rPr>
          <w:rFonts w:ascii="Arial Black" w:hAnsi="Arial Black"/>
          <w:b/>
          <w:sz w:val="24"/>
          <w:szCs w:val="24"/>
        </w:rPr>
        <w:t xml:space="preserve"> </w:t>
      </w:r>
      <w:r>
        <w:rPr>
          <w:rFonts w:ascii="Arial Black" w:hAnsi="Arial Black"/>
          <w:b/>
          <w:sz w:val="24"/>
          <w:szCs w:val="24"/>
        </w:rPr>
        <w:t>“</w:t>
      </w:r>
      <w:proofErr w:type="gramEnd"/>
      <w:r>
        <w:rPr>
          <w:rFonts w:ascii="Arial Black" w:hAnsi="Arial Black"/>
          <w:b/>
          <w:sz w:val="24"/>
          <w:szCs w:val="24"/>
        </w:rPr>
        <w:t xml:space="preserve">The Care and Feeding of a Vector Network Analyzer”.  There are plenty of excellent tutorials on that subject in the Wiki, some of which I have repeatedly posted to the group.  </w:t>
      </w:r>
      <w:r w:rsidR="006C2BE4">
        <w:rPr>
          <w:rFonts w:ascii="Arial Black" w:hAnsi="Arial Black"/>
          <w:b/>
          <w:sz w:val="24"/>
          <w:szCs w:val="24"/>
        </w:rPr>
        <w:t xml:space="preserve">The online tutorial from Agilent is excellent, but will require some math.  </w:t>
      </w:r>
      <w:r>
        <w:rPr>
          <w:rFonts w:ascii="Arial Black" w:hAnsi="Arial Black"/>
          <w:b/>
          <w:sz w:val="24"/>
          <w:szCs w:val="24"/>
        </w:rPr>
        <w:t>An understanding of basic VNA technology and a working knowledge of NANOVNA SAVE</w:t>
      </w:r>
      <w:r w:rsidR="00751FBA">
        <w:rPr>
          <w:rFonts w:ascii="Arial Black" w:hAnsi="Arial Black"/>
          <w:b/>
          <w:sz w:val="24"/>
          <w:szCs w:val="24"/>
        </w:rPr>
        <w:t>R</w:t>
      </w:r>
      <w:r>
        <w:rPr>
          <w:rFonts w:ascii="Arial Black" w:hAnsi="Arial Black"/>
          <w:b/>
          <w:sz w:val="24"/>
          <w:szCs w:val="24"/>
        </w:rPr>
        <w:t xml:space="preserve"> is assumed</w:t>
      </w:r>
      <w:r w:rsidR="006C2BE4">
        <w:rPr>
          <w:rFonts w:ascii="Arial Black" w:hAnsi="Arial Black"/>
          <w:b/>
          <w:sz w:val="24"/>
          <w:szCs w:val="24"/>
        </w:rPr>
        <w:t xml:space="preserve"> in execution of the following procedure</w:t>
      </w:r>
      <w:r>
        <w:rPr>
          <w:rFonts w:ascii="Arial Black" w:hAnsi="Arial Black"/>
          <w:b/>
          <w:sz w:val="24"/>
          <w:szCs w:val="24"/>
        </w:rPr>
        <w:t xml:space="preserve">.   </w:t>
      </w:r>
    </w:p>
    <w:p w:rsidR="006C2BE4" w:rsidRDefault="006C2BE4" w:rsidP="00400A84">
      <w:pPr>
        <w:spacing w:after="0"/>
        <w:rPr>
          <w:rFonts w:ascii="Arial Black" w:hAnsi="Arial Black"/>
          <w:b/>
          <w:sz w:val="24"/>
          <w:szCs w:val="24"/>
        </w:rPr>
      </w:pPr>
    </w:p>
    <w:p w:rsidR="00D1156E" w:rsidRDefault="00400A84" w:rsidP="00400A84">
      <w:pPr>
        <w:spacing w:after="0"/>
        <w:rPr>
          <w:rFonts w:ascii="Arial Black" w:hAnsi="Arial Black"/>
          <w:b/>
          <w:sz w:val="24"/>
          <w:szCs w:val="24"/>
        </w:rPr>
      </w:pPr>
      <w:r>
        <w:rPr>
          <w:rFonts w:ascii="Arial Black" w:hAnsi="Arial Black"/>
          <w:b/>
          <w:sz w:val="24"/>
          <w:szCs w:val="24"/>
        </w:rPr>
        <w:t xml:space="preserve">A VNA is </w:t>
      </w:r>
      <w:r w:rsidRPr="006C2BE4">
        <w:rPr>
          <w:rFonts w:ascii="Arial Black" w:hAnsi="Arial Black"/>
          <w:b/>
          <w:sz w:val="24"/>
          <w:szCs w:val="24"/>
          <w:u w:val="single"/>
        </w:rPr>
        <w:t>not</w:t>
      </w:r>
      <w:r>
        <w:rPr>
          <w:rFonts w:ascii="Arial Black" w:hAnsi="Arial Black"/>
          <w:b/>
          <w:sz w:val="24"/>
          <w:szCs w:val="24"/>
        </w:rPr>
        <w:t xml:space="preserve"> a DMM, oscilloscope, or a spectrum analyzer.  To fully appreciate the power of a VNA in the RF world, a working knowledge of algebra and trigonometry is highly desirable.  Some of the theory behind the measurements it is capable of making involve higher math, including calculus.  Don’t let that scare you!  I will strive to keep any and all math to an absolute minimum.  So……., </w:t>
      </w:r>
      <w:proofErr w:type="gramStart"/>
      <w:r>
        <w:rPr>
          <w:rFonts w:ascii="Arial Black" w:hAnsi="Arial Black"/>
          <w:b/>
          <w:sz w:val="24"/>
          <w:szCs w:val="24"/>
        </w:rPr>
        <w:t>lets</w:t>
      </w:r>
      <w:proofErr w:type="gramEnd"/>
      <w:r>
        <w:rPr>
          <w:rFonts w:ascii="Arial Black" w:hAnsi="Arial Black"/>
          <w:b/>
          <w:sz w:val="24"/>
          <w:szCs w:val="24"/>
        </w:rPr>
        <w:t xml:space="preserve"> dig in.            </w:t>
      </w:r>
    </w:p>
    <w:p w:rsidR="00400A84" w:rsidRPr="00400A84" w:rsidRDefault="00400A84" w:rsidP="00400A84">
      <w:pPr>
        <w:spacing w:after="0"/>
        <w:rPr>
          <w:rFonts w:ascii="Arial Black" w:hAnsi="Arial Black"/>
          <w:b/>
          <w:sz w:val="24"/>
          <w:szCs w:val="24"/>
        </w:rPr>
      </w:pPr>
    </w:p>
    <w:p w:rsidR="0084222A" w:rsidRDefault="0084222A" w:rsidP="0084222A">
      <w:pPr>
        <w:spacing w:after="0"/>
        <w:rPr>
          <w:rFonts w:ascii="Arial Black" w:hAnsi="Arial Black"/>
          <w:b/>
          <w:sz w:val="24"/>
          <w:szCs w:val="24"/>
        </w:rPr>
      </w:pPr>
      <w:r>
        <w:rPr>
          <w:rFonts w:ascii="Arial Black" w:hAnsi="Arial Black"/>
          <w:b/>
          <w:sz w:val="24"/>
          <w:szCs w:val="24"/>
        </w:rPr>
        <w:t>This procedure will measure the DM loss (the energy you want</w:t>
      </w:r>
      <w:r w:rsidR="00D1156E">
        <w:rPr>
          <w:rFonts w:ascii="Arial Black" w:hAnsi="Arial Black"/>
          <w:b/>
          <w:sz w:val="24"/>
          <w:szCs w:val="24"/>
        </w:rPr>
        <w:t xml:space="preserve"> to/from the antenna</w:t>
      </w:r>
      <w:r>
        <w:rPr>
          <w:rFonts w:ascii="Arial Black" w:hAnsi="Arial Black"/>
          <w:b/>
          <w:sz w:val="24"/>
          <w:szCs w:val="24"/>
        </w:rPr>
        <w:t>) through the respective CMC</w:t>
      </w:r>
      <w:r w:rsidR="005E16C7">
        <w:rPr>
          <w:rFonts w:ascii="Arial Black" w:hAnsi="Arial Black"/>
          <w:b/>
          <w:sz w:val="24"/>
          <w:szCs w:val="24"/>
        </w:rPr>
        <w:t xml:space="preserve"> </w:t>
      </w:r>
      <w:r w:rsidR="00F9029C">
        <w:rPr>
          <w:rFonts w:ascii="Arial Black" w:hAnsi="Arial Black"/>
          <w:b/>
          <w:sz w:val="24"/>
          <w:szCs w:val="24"/>
        </w:rPr>
        <w:t xml:space="preserve">while </w:t>
      </w:r>
      <w:r w:rsidR="005E16C7">
        <w:rPr>
          <w:rFonts w:ascii="Arial Black" w:hAnsi="Arial Black"/>
          <w:b/>
          <w:sz w:val="24"/>
          <w:szCs w:val="24"/>
        </w:rPr>
        <w:t>embedded in a 50-ohm system.</w:t>
      </w:r>
      <w:r>
        <w:rPr>
          <w:rFonts w:ascii="Arial Black" w:hAnsi="Arial Black"/>
          <w:b/>
          <w:sz w:val="24"/>
          <w:szCs w:val="24"/>
        </w:rPr>
        <w:t xml:space="preserve">  </w:t>
      </w:r>
      <w:r w:rsidR="005E16C7">
        <w:rPr>
          <w:rFonts w:ascii="Arial Black" w:hAnsi="Arial Black"/>
          <w:b/>
          <w:sz w:val="24"/>
          <w:szCs w:val="24"/>
        </w:rPr>
        <w:t>This procedure is ce</w:t>
      </w:r>
      <w:r w:rsidR="00D1156E">
        <w:rPr>
          <w:rFonts w:ascii="Arial Black" w:hAnsi="Arial Black"/>
          <w:b/>
          <w:sz w:val="24"/>
          <w:szCs w:val="24"/>
        </w:rPr>
        <w:t>n</w:t>
      </w:r>
      <w:r w:rsidR="005E16C7">
        <w:rPr>
          <w:rFonts w:ascii="Arial Black" w:hAnsi="Arial Black"/>
          <w:b/>
          <w:sz w:val="24"/>
          <w:szCs w:val="24"/>
        </w:rPr>
        <w:t xml:space="preserve">tered around </w:t>
      </w:r>
      <w:r>
        <w:rPr>
          <w:rFonts w:ascii="Arial Black" w:hAnsi="Arial Black"/>
          <w:b/>
          <w:sz w:val="24"/>
          <w:szCs w:val="24"/>
        </w:rPr>
        <w:t xml:space="preserve">use </w:t>
      </w:r>
      <w:r w:rsidR="005E16C7">
        <w:rPr>
          <w:rFonts w:ascii="Arial Black" w:hAnsi="Arial Black"/>
          <w:b/>
          <w:sz w:val="24"/>
          <w:szCs w:val="24"/>
        </w:rPr>
        <w:t xml:space="preserve">of </w:t>
      </w:r>
      <w:r>
        <w:rPr>
          <w:rFonts w:ascii="Arial Black" w:hAnsi="Arial Black"/>
          <w:b/>
          <w:sz w:val="24"/>
          <w:szCs w:val="24"/>
        </w:rPr>
        <w:t xml:space="preserve">the NANOVNA H4 model, but the procedure should apply to any of the NANOVNA </w:t>
      </w:r>
      <w:r w:rsidR="005E16C7">
        <w:rPr>
          <w:rFonts w:ascii="Arial Black" w:hAnsi="Arial Black"/>
          <w:b/>
          <w:sz w:val="24"/>
          <w:szCs w:val="24"/>
        </w:rPr>
        <w:t xml:space="preserve">instruments </w:t>
      </w:r>
      <w:r>
        <w:rPr>
          <w:rFonts w:ascii="Arial Black" w:hAnsi="Arial Black"/>
          <w:b/>
          <w:sz w:val="24"/>
          <w:szCs w:val="24"/>
        </w:rPr>
        <w:t xml:space="preserve">and is pretty much identical to what I used with the HP </w:t>
      </w:r>
      <w:r w:rsidR="00D86095">
        <w:rPr>
          <w:rFonts w:ascii="Arial Black" w:hAnsi="Arial Black"/>
          <w:b/>
          <w:sz w:val="24"/>
          <w:szCs w:val="24"/>
        </w:rPr>
        <w:t>87</w:t>
      </w:r>
      <w:r>
        <w:rPr>
          <w:rFonts w:ascii="Arial Black" w:hAnsi="Arial Black"/>
          <w:b/>
          <w:sz w:val="24"/>
          <w:szCs w:val="24"/>
        </w:rPr>
        <w:t>53C</w:t>
      </w:r>
      <w:r w:rsidR="005E16C7">
        <w:rPr>
          <w:rFonts w:ascii="Arial Black" w:hAnsi="Arial Black"/>
          <w:b/>
          <w:sz w:val="24"/>
          <w:szCs w:val="24"/>
        </w:rPr>
        <w:t xml:space="preserve"> except for NANO</w:t>
      </w:r>
      <w:r w:rsidR="00D1156E">
        <w:rPr>
          <w:rFonts w:ascii="Arial Black" w:hAnsi="Arial Black"/>
          <w:b/>
          <w:sz w:val="24"/>
          <w:szCs w:val="24"/>
        </w:rPr>
        <w:t xml:space="preserve"> and SAVER </w:t>
      </w:r>
      <w:r w:rsidR="005E16C7">
        <w:rPr>
          <w:rFonts w:ascii="Arial Black" w:hAnsi="Arial Black"/>
          <w:b/>
          <w:sz w:val="24"/>
          <w:szCs w:val="24"/>
        </w:rPr>
        <w:t xml:space="preserve">specific </w:t>
      </w:r>
      <w:r w:rsidR="00D1156E">
        <w:rPr>
          <w:rFonts w:ascii="Arial Black" w:hAnsi="Arial Black"/>
          <w:b/>
          <w:sz w:val="24"/>
          <w:szCs w:val="24"/>
        </w:rPr>
        <w:lastRenderedPageBreak/>
        <w:t>operations</w:t>
      </w:r>
      <w:r>
        <w:rPr>
          <w:rFonts w:ascii="Arial Black" w:hAnsi="Arial Black"/>
          <w:b/>
          <w:sz w:val="24"/>
          <w:szCs w:val="24"/>
        </w:rPr>
        <w:t>.</w:t>
      </w:r>
      <w:r w:rsidR="00D1156E">
        <w:rPr>
          <w:rFonts w:ascii="Arial Black" w:hAnsi="Arial Black"/>
          <w:b/>
          <w:sz w:val="24"/>
          <w:szCs w:val="24"/>
        </w:rPr>
        <w:t xml:space="preserve">  The following procedure is also applicable to measurement of other 2-terminal </w:t>
      </w:r>
      <w:proofErr w:type="spellStart"/>
      <w:r w:rsidR="00D1156E">
        <w:rPr>
          <w:rFonts w:ascii="Arial Black" w:hAnsi="Arial Black"/>
          <w:b/>
          <w:sz w:val="24"/>
          <w:szCs w:val="24"/>
        </w:rPr>
        <w:t>transmis</w:t>
      </w:r>
      <w:r w:rsidR="0058461F">
        <w:rPr>
          <w:rFonts w:ascii="Arial Black" w:hAnsi="Arial Black"/>
          <w:b/>
          <w:sz w:val="24"/>
          <w:szCs w:val="24"/>
        </w:rPr>
        <w:t>s</w:t>
      </w:r>
      <w:r w:rsidR="00D1156E">
        <w:rPr>
          <w:rFonts w:ascii="Arial Black" w:hAnsi="Arial Black"/>
          <w:b/>
          <w:sz w:val="24"/>
          <w:szCs w:val="24"/>
        </w:rPr>
        <w:t>ive</w:t>
      </w:r>
      <w:proofErr w:type="spellEnd"/>
      <w:r w:rsidR="00D1156E">
        <w:rPr>
          <w:rFonts w:ascii="Arial Black" w:hAnsi="Arial Black"/>
          <w:b/>
          <w:sz w:val="24"/>
          <w:szCs w:val="24"/>
        </w:rPr>
        <w:t xml:space="preserve"> devices like filters, attenuators, active stages, and…..  However, when applied to frequencies above 50 MHz, good RF con</w:t>
      </w:r>
      <w:r w:rsidR="00F9029C">
        <w:rPr>
          <w:rFonts w:ascii="Arial Black" w:hAnsi="Arial Black"/>
          <w:b/>
          <w:sz w:val="24"/>
          <w:szCs w:val="24"/>
        </w:rPr>
        <w:t>n</w:t>
      </w:r>
      <w:r w:rsidR="00D1156E">
        <w:rPr>
          <w:rFonts w:ascii="Arial Black" w:hAnsi="Arial Black"/>
          <w:b/>
          <w:sz w:val="24"/>
          <w:szCs w:val="24"/>
        </w:rPr>
        <w:t>ectors that are impedance controlled should be used.</w:t>
      </w:r>
      <w:r w:rsidR="00F9029C">
        <w:rPr>
          <w:rFonts w:ascii="Arial Black" w:hAnsi="Arial Black"/>
          <w:b/>
          <w:sz w:val="24"/>
          <w:szCs w:val="24"/>
        </w:rPr>
        <w:t xml:space="preserve"> Note the popular SO-239 and PL-259 are NOT impedance controlled connectors, but if you have them in your system as interconnection to/from the antenna </w:t>
      </w:r>
      <w:proofErr w:type="spellStart"/>
      <w:r w:rsidR="00F9029C">
        <w:rPr>
          <w:rFonts w:ascii="Arial Black" w:hAnsi="Arial Black"/>
          <w:b/>
          <w:sz w:val="24"/>
          <w:szCs w:val="24"/>
        </w:rPr>
        <w:t>feedline</w:t>
      </w:r>
      <w:proofErr w:type="spellEnd"/>
      <w:r w:rsidR="00F9029C">
        <w:rPr>
          <w:rFonts w:ascii="Arial Black" w:hAnsi="Arial Black"/>
          <w:b/>
          <w:sz w:val="24"/>
          <w:szCs w:val="24"/>
        </w:rPr>
        <w:t xml:space="preserve">/CMC, use and calibrate with them in place.  </w:t>
      </w:r>
      <w:r w:rsidR="00D1156E">
        <w:rPr>
          <w:rFonts w:ascii="Arial Black" w:hAnsi="Arial Black"/>
          <w:b/>
          <w:sz w:val="24"/>
          <w:szCs w:val="24"/>
        </w:rPr>
        <w:t xml:space="preserve">   </w:t>
      </w:r>
    </w:p>
    <w:p w:rsidR="0084222A" w:rsidRDefault="0084222A" w:rsidP="0084222A">
      <w:pPr>
        <w:spacing w:after="0"/>
        <w:rPr>
          <w:rFonts w:ascii="Arial Black" w:hAnsi="Arial Black"/>
          <w:b/>
          <w:sz w:val="24"/>
          <w:szCs w:val="24"/>
        </w:rPr>
      </w:pPr>
    </w:p>
    <w:p w:rsidR="0084222A" w:rsidRDefault="0084222A" w:rsidP="0084222A">
      <w:pPr>
        <w:pStyle w:val="ListParagraph"/>
        <w:numPr>
          <w:ilvl w:val="0"/>
          <w:numId w:val="4"/>
        </w:numPr>
        <w:spacing w:after="0"/>
        <w:ind w:left="360"/>
        <w:rPr>
          <w:rFonts w:ascii="Arial Black" w:hAnsi="Arial Black"/>
          <w:b/>
          <w:sz w:val="24"/>
          <w:szCs w:val="24"/>
        </w:rPr>
      </w:pPr>
      <w:r>
        <w:rPr>
          <w:rFonts w:ascii="Arial Black" w:hAnsi="Arial Black"/>
          <w:b/>
          <w:sz w:val="24"/>
          <w:szCs w:val="24"/>
        </w:rPr>
        <w:t xml:space="preserve"> Connect the NANO to the PC supporting SAVER with the appropriate USB cable.</w:t>
      </w:r>
    </w:p>
    <w:p w:rsidR="0084222A" w:rsidRDefault="0084222A" w:rsidP="0084222A">
      <w:pPr>
        <w:pStyle w:val="ListParagraph"/>
        <w:numPr>
          <w:ilvl w:val="0"/>
          <w:numId w:val="4"/>
        </w:numPr>
        <w:spacing w:after="0"/>
        <w:ind w:left="360"/>
        <w:rPr>
          <w:rFonts w:ascii="Arial Black" w:hAnsi="Arial Black"/>
          <w:b/>
          <w:sz w:val="24"/>
          <w:szCs w:val="24"/>
        </w:rPr>
      </w:pPr>
      <w:r>
        <w:rPr>
          <w:rFonts w:ascii="Arial Black" w:hAnsi="Arial Black"/>
          <w:b/>
          <w:sz w:val="24"/>
          <w:szCs w:val="24"/>
        </w:rPr>
        <w:t>Turn on the NANO.</w:t>
      </w:r>
    </w:p>
    <w:p w:rsidR="0084222A" w:rsidRDefault="0084222A" w:rsidP="0084222A">
      <w:pPr>
        <w:pStyle w:val="ListParagraph"/>
        <w:numPr>
          <w:ilvl w:val="0"/>
          <w:numId w:val="4"/>
        </w:numPr>
        <w:spacing w:after="0"/>
        <w:ind w:left="360"/>
        <w:rPr>
          <w:rFonts w:ascii="Arial Black" w:hAnsi="Arial Black"/>
          <w:b/>
          <w:sz w:val="24"/>
          <w:szCs w:val="24"/>
        </w:rPr>
      </w:pPr>
      <w:r>
        <w:rPr>
          <w:rFonts w:ascii="Arial Black" w:hAnsi="Arial Black"/>
          <w:b/>
          <w:sz w:val="24"/>
          <w:szCs w:val="24"/>
        </w:rPr>
        <w:t>Launch SAVER.</w:t>
      </w:r>
    </w:p>
    <w:p w:rsidR="0084222A" w:rsidRDefault="0084222A" w:rsidP="0084222A">
      <w:pPr>
        <w:pStyle w:val="ListParagraph"/>
        <w:numPr>
          <w:ilvl w:val="0"/>
          <w:numId w:val="4"/>
        </w:numPr>
        <w:spacing w:after="0"/>
        <w:ind w:left="360"/>
        <w:rPr>
          <w:rFonts w:ascii="Arial Black" w:hAnsi="Arial Black"/>
          <w:b/>
          <w:sz w:val="24"/>
          <w:szCs w:val="24"/>
        </w:rPr>
      </w:pPr>
      <w:r>
        <w:rPr>
          <w:rFonts w:ascii="Arial Black" w:hAnsi="Arial Black"/>
          <w:b/>
          <w:sz w:val="24"/>
          <w:szCs w:val="24"/>
        </w:rPr>
        <w:t>Establish connection between the NANO and SAVER.</w:t>
      </w:r>
    </w:p>
    <w:p w:rsidR="00B94E43" w:rsidRDefault="00B94E43" w:rsidP="0084222A">
      <w:pPr>
        <w:pStyle w:val="ListParagraph"/>
        <w:numPr>
          <w:ilvl w:val="0"/>
          <w:numId w:val="4"/>
        </w:numPr>
        <w:spacing w:after="0"/>
        <w:ind w:left="360"/>
        <w:rPr>
          <w:rFonts w:ascii="Arial Black" w:hAnsi="Arial Black"/>
          <w:b/>
          <w:sz w:val="24"/>
          <w:szCs w:val="24"/>
        </w:rPr>
      </w:pPr>
      <w:r>
        <w:rPr>
          <w:rFonts w:ascii="Arial Black" w:hAnsi="Arial Black"/>
          <w:b/>
          <w:sz w:val="24"/>
          <w:szCs w:val="24"/>
        </w:rPr>
        <w:t>If the NANO is sweeping on initiation of connection</w:t>
      </w:r>
      <w:proofErr w:type="gramStart"/>
      <w:r>
        <w:rPr>
          <w:rFonts w:ascii="Arial Black" w:hAnsi="Arial Black"/>
          <w:b/>
          <w:sz w:val="24"/>
          <w:szCs w:val="24"/>
        </w:rPr>
        <w:t>,  click</w:t>
      </w:r>
      <w:proofErr w:type="gramEnd"/>
      <w:r>
        <w:rPr>
          <w:rFonts w:ascii="Arial Black" w:hAnsi="Arial Black"/>
          <w:b/>
          <w:sz w:val="24"/>
          <w:szCs w:val="24"/>
        </w:rPr>
        <w:t xml:space="preserve"> on STOP.</w:t>
      </w:r>
    </w:p>
    <w:p w:rsidR="0084222A" w:rsidRDefault="0084222A" w:rsidP="0084222A">
      <w:pPr>
        <w:pStyle w:val="ListParagraph"/>
        <w:numPr>
          <w:ilvl w:val="0"/>
          <w:numId w:val="4"/>
        </w:numPr>
        <w:spacing w:after="0"/>
        <w:ind w:left="360"/>
        <w:rPr>
          <w:rFonts w:ascii="Arial Black" w:hAnsi="Arial Black"/>
          <w:b/>
          <w:sz w:val="24"/>
          <w:szCs w:val="24"/>
        </w:rPr>
      </w:pPr>
      <w:r>
        <w:rPr>
          <w:rFonts w:ascii="Arial Black" w:hAnsi="Arial Black"/>
          <w:b/>
          <w:sz w:val="24"/>
          <w:szCs w:val="24"/>
        </w:rPr>
        <w:t xml:space="preserve">Set the frequency start to 0.5 </w:t>
      </w:r>
      <w:proofErr w:type="spellStart"/>
      <w:r w:rsidR="009A7F23">
        <w:rPr>
          <w:rFonts w:ascii="Arial Black" w:hAnsi="Arial Black"/>
          <w:b/>
          <w:sz w:val="24"/>
          <w:szCs w:val="24"/>
        </w:rPr>
        <w:t>MHz.</w:t>
      </w:r>
      <w:proofErr w:type="spellEnd"/>
    </w:p>
    <w:p w:rsidR="0084222A" w:rsidRDefault="0084222A" w:rsidP="0084222A">
      <w:pPr>
        <w:pStyle w:val="ListParagraph"/>
        <w:numPr>
          <w:ilvl w:val="0"/>
          <w:numId w:val="4"/>
        </w:numPr>
        <w:spacing w:after="0"/>
        <w:ind w:left="360"/>
        <w:rPr>
          <w:rFonts w:ascii="Arial Black" w:hAnsi="Arial Black"/>
          <w:b/>
          <w:sz w:val="24"/>
          <w:szCs w:val="24"/>
        </w:rPr>
      </w:pPr>
      <w:r>
        <w:rPr>
          <w:rFonts w:ascii="Arial Black" w:hAnsi="Arial Black"/>
          <w:b/>
          <w:sz w:val="24"/>
          <w:szCs w:val="24"/>
        </w:rPr>
        <w:t xml:space="preserve">Set the frequency stop to 52 </w:t>
      </w:r>
      <w:proofErr w:type="spellStart"/>
      <w:r>
        <w:rPr>
          <w:rFonts w:ascii="Arial Black" w:hAnsi="Arial Black"/>
          <w:b/>
          <w:sz w:val="24"/>
          <w:szCs w:val="24"/>
        </w:rPr>
        <w:t>MHz</w:t>
      </w:r>
      <w:r w:rsidR="009A7F23">
        <w:rPr>
          <w:rFonts w:ascii="Arial Black" w:hAnsi="Arial Black"/>
          <w:b/>
          <w:sz w:val="24"/>
          <w:szCs w:val="24"/>
        </w:rPr>
        <w:t>.</w:t>
      </w:r>
      <w:proofErr w:type="spellEnd"/>
      <w:r w:rsidR="009A7F23">
        <w:rPr>
          <w:rFonts w:ascii="Arial Black" w:hAnsi="Arial Black"/>
          <w:b/>
          <w:sz w:val="24"/>
          <w:szCs w:val="24"/>
        </w:rPr>
        <w:t xml:space="preserve"> </w:t>
      </w:r>
      <w:r w:rsidRPr="0084222A">
        <w:rPr>
          <w:rFonts w:ascii="Arial Black" w:hAnsi="Arial Black"/>
          <w:b/>
          <w:sz w:val="24"/>
          <w:szCs w:val="24"/>
        </w:rPr>
        <w:t xml:space="preserve"> </w:t>
      </w:r>
    </w:p>
    <w:p w:rsidR="0084222A" w:rsidRDefault="0084222A" w:rsidP="0084222A">
      <w:pPr>
        <w:pStyle w:val="ListParagraph"/>
        <w:numPr>
          <w:ilvl w:val="0"/>
          <w:numId w:val="4"/>
        </w:numPr>
        <w:spacing w:after="0"/>
        <w:ind w:left="360"/>
        <w:rPr>
          <w:rFonts w:ascii="Arial Black" w:hAnsi="Arial Black"/>
          <w:b/>
          <w:sz w:val="24"/>
          <w:szCs w:val="24"/>
        </w:rPr>
      </w:pPr>
      <w:r>
        <w:rPr>
          <w:rFonts w:ascii="Arial Black" w:hAnsi="Arial Black"/>
          <w:b/>
          <w:sz w:val="24"/>
          <w:szCs w:val="24"/>
        </w:rPr>
        <w:t xml:space="preserve">Set the </w:t>
      </w:r>
      <w:r w:rsidR="009A7F23">
        <w:rPr>
          <w:rFonts w:ascii="Arial Black" w:hAnsi="Arial Black"/>
          <w:b/>
          <w:sz w:val="24"/>
          <w:szCs w:val="24"/>
        </w:rPr>
        <w:t>“SEGMENTS” to 10.</w:t>
      </w:r>
    </w:p>
    <w:p w:rsidR="009A7F23" w:rsidRDefault="009A7F23" w:rsidP="0084222A">
      <w:pPr>
        <w:pStyle w:val="ListParagraph"/>
        <w:numPr>
          <w:ilvl w:val="0"/>
          <w:numId w:val="4"/>
        </w:numPr>
        <w:spacing w:after="0"/>
        <w:ind w:left="360"/>
        <w:rPr>
          <w:rFonts w:ascii="Arial Black" w:hAnsi="Arial Black"/>
          <w:b/>
          <w:sz w:val="24"/>
          <w:szCs w:val="24"/>
        </w:rPr>
      </w:pPr>
      <w:r>
        <w:rPr>
          <w:rFonts w:ascii="Arial Black" w:hAnsi="Arial Black"/>
          <w:b/>
          <w:sz w:val="24"/>
          <w:szCs w:val="24"/>
        </w:rPr>
        <w:t>Under sweep settings, set to Single Sweep.  Then close that box.</w:t>
      </w:r>
    </w:p>
    <w:p w:rsidR="00B94E43" w:rsidRDefault="00B94E43" w:rsidP="00B94E43">
      <w:pPr>
        <w:spacing w:after="0"/>
        <w:rPr>
          <w:rFonts w:ascii="Arial Black" w:hAnsi="Arial Black"/>
          <w:b/>
          <w:sz w:val="24"/>
          <w:szCs w:val="24"/>
        </w:rPr>
      </w:pPr>
    </w:p>
    <w:p w:rsidR="00B94E43" w:rsidRDefault="00B94E43" w:rsidP="00B94E43">
      <w:pPr>
        <w:spacing w:after="0"/>
        <w:rPr>
          <w:rFonts w:ascii="Arial Black" w:hAnsi="Arial Black"/>
          <w:b/>
          <w:sz w:val="24"/>
          <w:szCs w:val="24"/>
        </w:rPr>
      </w:pPr>
      <w:r>
        <w:rPr>
          <w:rFonts w:ascii="Arial Black" w:hAnsi="Arial Black"/>
          <w:b/>
          <w:sz w:val="24"/>
          <w:szCs w:val="24"/>
        </w:rPr>
        <w:t xml:space="preserve">Here is a picture of my setup ready for calibration using my interface connectors.  Yours may vary based on your interface connectors.  Use connectors common to your specific setup for the calibration.  I use parallel conductor transmission to/from the 450-foot long doublet.  Banana plugs/jacks are convenient for that application and perform well at HF frequencies.  Never mind the adaptors to get from SMA to BNC and the banana jacks.  Above 50 MHz, banana plugs/jacks are not appropriate. </w:t>
      </w:r>
    </w:p>
    <w:p w:rsidR="00B94E43" w:rsidRPr="00B94E43" w:rsidRDefault="004F247B" w:rsidP="004F247B">
      <w:pPr>
        <w:spacing w:after="0"/>
        <w:jc w:val="center"/>
        <w:rPr>
          <w:rFonts w:ascii="Arial Black" w:hAnsi="Arial Black"/>
          <w:b/>
          <w:sz w:val="24"/>
          <w:szCs w:val="24"/>
        </w:rPr>
      </w:pPr>
      <w:r>
        <w:rPr>
          <w:rFonts w:ascii="Arial Black" w:hAnsi="Arial Black"/>
          <w:b/>
          <w:noProof/>
          <w:sz w:val="24"/>
          <w:szCs w:val="24"/>
        </w:rPr>
        <w:lastRenderedPageBreak/>
        <w:drawing>
          <wp:inline distT="0" distB="0" distL="0" distR="0">
            <wp:extent cx="3848100" cy="359957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3850709" cy="3602017"/>
                    </a:xfrm>
                    <a:prstGeom prst="rect">
                      <a:avLst/>
                    </a:prstGeom>
                    <a:noFill/>
                    <a:ln w="9525">
                      <a:noFill/>
                      <a:miter lim="800000"/>
                      <a:headEnd/>
                      <a:tailEnd/>
                    </a:ln>
                  </pic:spPr>
                </pic:pic>
              </a:graphicData>
            </a:graphic>
          </wp:inline>
        </w:drawing>
      </w:r>
    </w:p>
    <w:p w:rsidR="009A7F23" w:rsidRDefault="009A7F23" w:rsidP="0084222A">
      <w:pPr>
        <w:pStyle w:val="ListParagraph"/>
        <w:numPr>
          <w:ilvl w:val="0"/>
          <w:numId w:val="4"/>
        </w:numPr>
        <w:spacing w:after="0"/>
        <w:ind w:left="360"/>
        <w:rPr>
          <w:rFonts w:ascii="Arial Black" w:hAnsi="Arial Black"/>
          <w:b/>
          <w:sz w:val="24"/>
          <w:szCs w:val="24"/>
        </w:rPr>
      </w:pPr>
      <w:r>
        <w:rPr>
          <w:rFonts w:ascii="Arial Black" w:hAnsi="Arial Black"/>
          <w:b/>
          <w:sz w:val="24"/>
          <w:szCs w:val="24"/>
        </w:rPr>
        <w:t>Launch “CALIBRATION”.</w:t>
      </w:r>
    </w:p>
    <w:p w:rsidR="009A7F23" w:rsidRDefault="009A7F23" w:rsidP="0084222A">
      <w:pPr>
        <w:pStyle w:val="ListParagraph"/>
        <w:numPr>
          <w:ilvl w:val="0"/>
          <w:numId w:val="4"/>
        </w:numPr>
        <w:spacing w:after="0"/>
        <w:ind w:left="360"/>
        <w:rPr>
          <w:rFonts w:ascii="Arial Black" w:hAnsi="Arial Black"/>
          <w:b/>
          <w:sz w:val="24"/>
          <w:szCs w:val="24"/>
        </w:rPr>
      </w:pPr>
      <w:r>
        <w:rPr>
          <w:rFonts w:ascii="Arial Black" w:hAnsi="Arial Black"/>
          <w:b/>
          <w:sz w:val="24"/>
          <w:szCs w:val="24"/>
        </w:rPr>
        <w:t>In the CALIBRATION box, launch “CALIBRATION ASSISTANT”.</w:t>
      </w:r>
    </w:p>
    <w:p w:rsidR="009A7F23" w:rsidRDefault="009A7F23" w:rsidP="0084222A">
      <w:pPr>
        <w:pStyle w:val="ListParagraph"/>
        <w:numPr>
          <w:ilvl w:val="0"/>
          <w:numId w:val="4"/>
        </w:numPr>
        <w:spacing w:after="0"/>
        <w:ind w:left="360"/>
        <w:rPr>
          <w:rFonts w:ascii="Arial Black" w:hAnsi="Arial Black"/>
          <w:b/>
          <w:sz w:val="24"/>
          <w:szCs w:val="24"/>
        </w:rPr>
      </w:pPr>
      <w:r>
        <w:rPr>
          <w:rFonts w:ascii="Arial Black" w:hAnsi="Arial Black"/>
          <w:b/>
          <w:sz w:val="24"/>
          <w:szCs w:val="24"/>
        </w:rPr>
        <w:t xml:space="preserve">Perform a complete cal. </w:t>
      </w:r>
      <w:r w:rsidR="004F247B">
        <w:rPr>
          <w:rFonts w:ascii="Arial Black" w:hAnsi="Arial Black"/>
          <w:b/>
          <w:sz w:val="24"/>
          <w:szCs w:val="24"/>
        </w:rPr>
        <w:t>(</w:t>
      </w:r>
      <w:proofErr w:type="spellStart"/>
      <w:r w:rsidR="004F247B">
        <w:rPr>
          <w:rFonts w:ascii="Arial Black" w:hAnsi="Arial Black"/>
          <w:b/>
          <w:sz w:val="24"/>
          <w:szCs w:val="24"/>
        </w:rPr>
        <w:t>SOLThur</w:t>
      </w:r>
      <w:proofErr w:type="spellEnd"/>
      <w:r w:rsidR="004F247B">
        <w:rPr>
          <w:rFonts w:ascii="Arial Black" w:hAnsi="Arial Black"/>
          <w:b/>
          <w:sz w:val="24"/>
          <w:szCs w:val="24"/>
        </w:rPr>
        <w:t xml:space="preserve"> </w:t>
      </w:r>
      <w:r>
        <w:rPr>
          <w:rFonts w:ascii="Arial Black" w:hAnsi="Arial Black"/>
          <w:b/>
          <w:sz w:val="24"/>
          <w:szCs w:val="24"/>
        </w:rPr>
        <w:t xml:space="preserve">using </w:t>
      </w:r>
      <w:r w:rsidR="00D1156E">
        <w:rPr>
          <w:rFonts w:ascii="Arial Black" w:hAnsi="Arial Black"/>
          <w:b/>
          <w:sz w:val="24"/>
          <w:szCs w:val="24"/>
        </w:rPr>
        <w:t>your</w:t>
      </w:r>
      <w:r>
        <w:rPr>
          <w:rFonts w:ascii="Arial Black" w:hAnsi="Arial Black"/>
          <w:b/>
          <w:sz w:val="24"/>
          <w:szCs w:val="24"/>
        </w:rPr>
        <w:t xml:space="preserve"> standards and cables</w:t>
      </w:r>
      <w:r w:rsidR="005E16C7">
        <w:rPr>
          <w:rFonts w:ascii="Arial Black" w:hAnsi="Arial Black"/>
          <w:b/>
          <w:sz w:val="24"/>
          <w:szCs w:val="24"/>
        </w:rPr>
        <w:t xml:space="preserve"> per the on-screen prompts</w:t>
      </w:r>
      <w:r>
        <w:rPr>
          <w:rFonts w:ascii="Arial Black" w:hAnsi="Arial Black"/>
          <w:b/>
          <w:sz w:val="24"/>
          <w:szCs w:val="24"/>
        </w:rPr>
        <w:t xml:space="preserve">.  Be sure to include the adaptors necessary to connect to your CMCs </w:t>
      </w:r>
      <w:r w:rsidR="005E16C7">
        <w:rPr>
          <w:rFonts w:ascii="Arial Black" w:hAnsi="Arial Black"/>
          <w:b/>
          <w:sz w:val="24"/>
          <w:szCs w:val="24"/>
        </w:rPr>
        <w:t xml:space="preserve">to the NANO </w:t>
      </w:r>
      <w:r>
        <w:rPr>
          <w:rFonts w:ascii="Arial Black" w:hAnsi="Arial Black"/>
          <w:b/>
          <w:sz w:val="24"/>
          <w:szCs w:val="24"/>
        </w:rPr>
        <w:t>in the cal.</w:t>
      </w:r>
    </w:p>
    <w:p w:rsidR="00B94E43" w:rsidRDefault="00B94E43" w:rsidP="00B94E43">
      <w:pPr>
        <w:spacing w:after="0"/>
        <w:ind w:left="360"/>
        <w:rPr>
          <w:rFonts w:ascii="Arial Black" w:hAnsi="Arial Black"/>
          <w:b/>
          <w:sz w:val="24"/>
          <w:szCs w:val="24"/>
        </w:rPr>
      </w:pPr>
      <w:r w:rsidRPr="00D6455B">
        <w:rPr>
          <w:rFonts w:ascii="Arial Black" w:hAnsi="Arial Black"/>
          <w:b/>
          <w:sz w:val="24"/>
          <w:szCs w:val="24"/>
          <w:u w:val="single"/>
        </w:rPr>
        <w:t>NOTE:</w:t>
      </w:r>
      <w:r>
        <w:rPr>
          <w:rFonts w:ascii="Arial Black" w:hAnsi="Arial Black"/>
          <w:b/>
          <w:sz w:val="24"/>
          <w:szCs w:val="24"/>
        </w:rPr>
        <w:t xml:space="preserve">  My cal standards for the banana plug</w:t>
      </w:r>
      <w:r w:rsidR="004F247B">
        <w:rPr>
          <w:rFonts w:ascii="Arial Black" w:hAnsi="Arial Black"/>
          <w:b/>
          <w:sz w:val="24"/>
          <w:szCs w:val="24"/>
        </w:rPr>
        <w:t>s</w:t>
      </w:r>
      <w:r>
        <w:rPr>
          <w:rFonts w:ascii="Arial Black" w:hAnsi="Arial Black"/>
          <w:b/>
          <w:sz w:val="24"/>
          <w:szCs w:val="24"/>
        </w:rPr>
        <w:t>/jack</w:t>
      </w:r>
      <w:r w:rsidR="004F247B">
        <w:rPr>
          <w:rFonts w:ascii="Arial Black" w:hAnsi="Arial Black"/>
          <w:b/>
          <w:sz w:val="24"/>
          <w:szCs w:val="24"/>
        </w:rPr>
        <w:t>s</w:t>
      </w:r>
      <w:r>
        <w:rPr>
          <w:rFonts w:ascii="Arial Black" w:hAnsi="Arial Black"/>
          <w:b/>
          <w:sz w:val="24"/>
          <w:szCs w:val="24"/>
        </w:rPr>
        <w:t xml:space="preserve"> are:  </w:t>
      </w:r>
    </w:p>
    <w:p w:rsidR="00B24A67" w:rsidRDefault="00B24A67" w:rsidP="00B94E43">
      <w:pPr>
        <w:spacing w:after="0"/>
        <w:ind w:left="1080" w:firstLine="360"/>
        <w:rPr>
          <w:rFonts w:ascii="Arial Black" w:hAnsi="Arial Black"/>
          <w:b/>
          <w:sz w:val="24"/>
          <w:szCs w:val="24"/>
        </w:rPr>
      </w:pPr>
    </w:p>
    <w:p w:rsidR="00B94E43" w:rsidRDefault="00B94E43" w:rsidP="00B94E43">
      <w:pPr>
        <w:spacing w:after="0"/>
        <w:ind w:left="1080" w:firstLine="360"/>
        <w:rPr>
          <w:rFonts w:ascii="Arial Black" w:hAnsi="Arial Black"/>
          <w:b/>
          <w:sz w:val="24"/>
          <w:szCs w:val="24"/>
        </w:rPr>
      </w:pPr>
      <w:r>
        <w:rPr>
          <w:rFonts w:ascii="Arial Black" w:hAnsi="Arial Black"/>
          <w:b/>
          <w:sz w:val="24"/>
          <w:szCs w:val="24"/>
        </w:rPr>
        <w:t>OPEN:  Obvious…..open</w:t>
      </w:r>
    </w:p>
    <w:p w:rsidR="00DF5A04" w:rsidRDefault="00B94E43" w:rsidP="00B94E43">
      <w:pPr>
        <w:spacing w:after="0"/>
        <w:ind w:left="720" w:firstLine="720"/>
        <w:rPr>
          <w:rFonts w:ascii="Arial Black" w:hAnsi="Arial Black"/>
          <w:b/>
          <w:sz w:val="24"/>
          <w:szCs w:val="24"/>
        </w:rPr>
      </w:pPr>
      <w:r>
        <w:rPr>
          <w:rFonts w:ascii="Arial Black" w:hAnsi="Arial Black"/>
          <w:b/>
          <w:sz w:val="24"/>
          <w:szCs w:val="24"/>
        </w:rPr>
        <w:t xml:space="preserve">SHORT:  </w:t>
      </w:r>
      <w:r w:rsidR="00DF5A04">
        <w:rPr>
          <w:rFonts w:ascii="Arial Black" w:hAnsi="Arial Black"/>
          <w:b/>
          <w:sz w:val="24"/>
          <w:szCs w:val="24"/>
        </w:rPr>
        <w:t xml:space="preserve">Aluminum foil held </w:t>
      </w:r>
      <w:proofErr w:type="spellStart"/>
      <w:r w:rsidR="004F247B">
        <w:rPr>
          <w:rFonts w:ascii="Arial Black" w:hAnsi="Arial Black"/>
          <w:b/>
          <w:sz w:val="24"/>
          <w:szCs w:val="24"/>
        </w:rPr>
        <w:t>firmingly</w:t>
      </w:r>
      <w:proofErr w:type="spellEnd"/>
      <w:r w:rsidR="00DF5A04">
        <w:rPr>
          <w:rFonts w:ascii="Arial Black" w:hAnsi="Arial Black"/>
          <w:b/>
          <w:sz w:val="24"/>
          <w:szCs w:val="24"/>
        </w:rPr>
        <w:t xml:space="preserve"> against the prongs </w:t>
      </w:r>
      <w:r w:rsidR="004F247B">
        <w:rPr>
          <w:rFonts w:ascii="Arial Black" w:hAnsi="Arial Black"/>
          <w:b/>
          <w:sz w:val="24"/>
          <w:szCs w:val="24"/>
        </w:rPr>
        <w:t xml:space="preserve">connected to </w:t>
      </w:r>
      <w:r w:rsidR="00DF5A04">
        <w:rPr>
          <w:rFonts w:ascii="Arial Black" w:hAnsi="Arial Black"/>
          <w:b/>
          <w:sz w:val="24"/>
          <w:szCs w:val="24"/>
        </w:rPr>
        <w:t>Channel 0</w:t>
      </w:r>
    </w:p>
    <w:p w:rsidR="004F247B" w:rsidRDefault="00DF5A04" w:rsidP="00B94E43">
      <w:pPr>
        <w:spacing w:after="0"/>
        <w:ind w:left="720" w:firstLine="720"/>
        <w:rPr>
          <w:rFonts w:ascii="Arial Black" w:hAnsi="Arial Black"/>
          <w:b/>
          <w:sz w:val="24"/>
          <w:szCs w:val="24"/>
        </w:rPr>
      </w:pPr>
      <w:r>
        <w:rPr>
          <w:rFonts w:ascii="Arial Black" w:hAnsi="Arial Black"/>
          <w:b/>
          <w:sz w:val="24"/>
          <w:szCs w:val="24"/>
        </w:rPr>
        <w:lastRenderedPageBreak/>
        <w:t xml:space="preserve">LOAD:  </w:t>
      </w:r>
      <w:r w:rsidR="00B94E43">
        <w:rPr>
          <w:rFonts w:ascii="Arial Black" w:hAnsi="Arial Black"/>
          <w:b/>
          <w:sz w:val="24"/>
          <w:szCs w:val="24"/>
        </w:rPr>
        <w:t>51-ohm ¼-watt Carbon Resistor</w:t>
      </w:r>
    </w:p>
    <w:p w:rsidR="00D6455B" w:rsidRDefault="00D6455B" w:rsidP="00B94E43">
      <w:pPr>
        <w:spacing w:after="0"/>
        <w:ind w:left="720" w:firstLine="720"/>
        <w:rPr>
          <w:rFonts w:ascii="Arial Black" w:hAnsi="Arial Black"/>
          <w:b/>
          <w:sz w:val="24"/>
          <w:szCs w:val="24"/>
        </w:rPr>
      </w:pPr>
    </w:p>
    <w:p w:rsidR="004F247B" w:rsidRDefault="004F247B" w:rsidP="00B94E43">
      <w:pPr>
        <w:spacing w:after="0"/>
        <w:ind w:left="720" w:firstLine="720"/>
        <w:rPr>
          <w:rFonts w:ascii="Arial Black" w:hAnsi="Arial Black"/>
          <w:b/>
          <w:sz w:val="24"/>
          <w:szCs w:val="24"/>
        </w:rPr>
      </w:pPr>
      <w:r w:rsidRPr="00D6455B">
        <w:rPr>
          <w:rFonts w:ascii="Arial Black" w:hAnsi="Arial Black"/>
          <w:b/>
          <w:sz w:val="24"/>
          <w:szCs w:val="24"/>
          <w:u w:val="single"/>
        </w:rPr>
        <w:t>FURTHER NOTE:</w:t>
      </w:r>
      <w:r>
        <w:rPr>
          <w:rFonts w:ascii="Arial Black" w:hAnsi="Arial Black"/>
          <w:b/>
          <w:sz w:val="24"/>
          <w:szCs w:val="24"/>
        </w:rPr>
        <w:t xml:space="preserve">  If you are concerned about the slight amount of inductance (+</w:t>
      </w:r>
      <w:proofErr w:type="spellStart"/>
      <w:r>
        <w:rPr>
          <w:rFonts w:ascii="Arial Black" w:hAnsi="Arial Black"/>
          <w:b/>
          <w:sz w:val="24"/>
          <w:szCs w:val="24"/>
        </w:rPr>
        <w:t>jX</w:t>
      </w:r>
      <w:proofErr w:type="spellEnd"/>
      <w:r>
        <w:rPr>
          <w:rFonts w:ascii="Arial Black" w:hAnsi="Arial Black"/>
          <w:b/>
          <w:sz w:val="24"/>
          <w:szCs w:val="24"/>
        </w:rPr>
        <w:t xml:space="preserve">) </w:t>
      </w:r>
    </w:p>
    <w:p w:rsidR="004F247B" w:rsidRDefault="004F247B" w:rsidP="00B94E43">
      <w:pPr>
        <w:spacing w:after="0"/>
        <w:ind w:left="720" w:firstLine="720"/>
        <w:rPr>
          <w:rFonts w:ascii="Arial Black" w:hAnsi="Arial Black"/>
          <w:b/>
          <w:sz w:val="24"/>
          <w:szCs w:val="24"/>
        </w:rPr>
      </w:pPr>
      <w:r>
        <w:rPr>
          <w:rFonts w:ascii="Arial Black" w:hAnsi="Arial Black"/>
          <w:b/>
          <w:sz w:val="24"/>
          <w:szCs w:val="24"/>
        </w:rPr>
        <w:t xml:space="preserve">                             </w:t>
      </w:r>
      <w:proofErr w:type="gramStart"/>
      <w:r>
        <w:rPr>
          <w:rFonts w:ascii="Arial Black" w:hAnsi="Arial Black"/>
          <w:b/>
          <w:sz w:val="24"/>
          <w:szCs w:val="24"/>
        </w:rPr>
        <w:t>the</w:t>
      </w:r>
      <w:proofErr w:type="gramEnd"/>
      <w:r>
        <w:rPr>
          <w:rFonts w:ascii="Arial Black" w:hAnsi="Arial Black"/>
          <w:b/>
          <w:sz w:val="24"/>
          <w:szCs w:val="24"/>
        </w:rPr>
        <w:t xml:space="preserve"> resistor leads</w:t>
      </w:r>
      <w:r w:rsidR="00D6455B">
        <w:rPr>
          <w:rFonts w:ascii="Arial Black" w:hAnsi="Arial Black"/>
          <w:b/>
          <w:sz w:val="24"/>
          <w:szCs w:val="24"/>
        </w:rPr>
        <w:t xml:space="preserve"> add</w:t>
      </w:r>
      <w:r>
        <w:rPr>
          <w:rFonts w:ascii="Arial Black" w:hAnsi="Arial Black"/>
          <w:b/>
          <w:sz w:val="24"/>
          <w:szCs w:val="24"/>
        </w:rPr>
        <w:t xml:space="preserve">, consider that #18 wire has an </w:t>
      </w:r>
      <w:proofErr w:type="spellStart"/>
      <w:r>
        <w:rPr>
          <w:rFonts w:ascii="Arial Black" w:hAnsi="Arial Black"/>
          <w:b/>
          <w:sz w:val="24"/>
          <w:szCs w:val="24"/>
        </w:rPr>
        <w:t>insuctance</w:t>
      </w:r>
      <w:proofErr w:type="spellEnd"/>
      <w:r>
        <w:rPr>
          <w:rFonts w:ascii="Arial Black" w:hAnsi="Arial Black"/>
          <w:b/>
          <w:sz w:val="24"/>
          <w:szCs w:val="24"/>
        </w:rPr>
        <w:t xml:space="preserve"> of</w:t>
      </w:r>
    </w:p>
    <w:p w:rsidR="004F247B" w:rsidRDefault="004F247B" w:rsidP="00B94E43">
      <w:pPr>
        <w:spacing w:after="0"/>
        <w:ind w:left="720" w:firstLine="720"/>
        <w:rPr>
          <w:rFonts w:ascii="Arial Black" w:hAnsi="Arial Black"/>
          <w:b/>
          <w:sz w:val="24"/>
          <w:szCs w:val="24"/>
        </w:rPr>
      </w:pPr>
      <w:r>
        <w:rPr>
          <w:rFonts w:ascii="Arial Black" w:hAnsi="Arial Black"/>
          <w:b/>
          <w:sz w:val="24"/>
          <w:szCs w:val="24"/>
        </w:rPr>
        <w:t xml:space="preserve">                             18</w:t>
      </w:r>
      <w:r w:rsidR="00D6455B">
        <w:rPr>
          <w:rFonts w:ascii="Arial Black" w:hAnsi="Arial Black"/>
          <w:b/>
          <w:sz w:val="24"/>
          <w:szCs w:val="24"/>
        </w:rPr>
        <w:t>.1</w:t>
      </w:r>
      <w:r>
        <w:rPr>
          <w:rFonts w:ascii="Arial Black" w:hAnsi="Arial Black"/>
          <w:b/>
          <w:sz w:val="24"/>
          <w:szCs w:val="24"/>
        </w:rPr>
        <w:t xml:space="preserve"> </w:t>
      </w:r>
      <w:proofErr w:type="spellStart"/>
      <w:proofErr w:type="gramStart"/>
      <w:r>
        <w:rPr>
          <w:rFonts w:ascii="Arial Black" w:hAnsi="Arial Black"/>
          <w:b/>
          <w:sz w:val="24"/>
          <w:szCs w:val="24"/>
        </w:rPr>
        <w:t>n</w:t>
      </w:r>
      <w:r w:rsidR="00D6455B">
        <w:rPr>
          <w:rFonts w:ascii="Arial Black" w:hAnsi="Arial Black"/>
          <w:b/>
          <w:sz w:val="24"/>
          <w:szCs w:val="24"/>
        </w:rPr>
        <w:t>H</w:t>
      </w:r>
      <w:proofErr w:type="spellEnd"/>
      <w:proofErr w:type="gramEnd"/>
      <w:r>
        <w:rPr>
          <w:rFonts w:ascii="Arial Black" w:hAnsi="Arial Black"/>
          <w:b/>
          <w:sz w:val="24"/>
          <w:szCs w:val="24"/>
        </w:rPr>
        <w:t xml:space="preserve"> / inch.  Give it 20 </w:t>
      </w:r>
      <w:proofErr w:type="spellStart"/>
      <w:proofErr w:type="gramStart"/>
      <w:r>
        <w:rPr>
          <w:rFonts w:ascii="Arial Black" w:hAnsi="Arial Black"/>
          <w:b/>
          <w:sz w:val="24"/>
          <w:szCs w:val="24"/>
        </w:rPr>
        <w:t>nH</w:t>
      </w:r>
      <w:proofErr w:type="spellEnd"/>
      <w:proofErr w:type="gramEnd"/>
      <w:r>
        <w:rPr>
          <w:rFonts w:ascii="Arial Black" w:hAnsi="Arial Black"/>
          <w:b/>
          <w:sz w:val="24"/>
          <w:szCs w:val="24"/>
        </w:rPr>
        <w:t xml:space="preserve"> / inch and a total length (including the</w:t>
      </w:r>
    </w:p>
    <w:p w:rsidR="004F247B" w:rsidRDefault="004F247B" w:rsidP="00B94E43">
      <w:pPr>
        <w:spacing w:after="0"/>
        <w:ind w:left="720" w:firstLine="720"/>
        <w:rPr>
          <w:rFonts w:ascii="Arial Black" w:hAnsi="Arial Black"/>
          <w:b/>
          <w:sz w:val="24"/>
          <w:szCs w:val="24"/>
        </w:rPr>
      </w:pPr>
      <w:r>
        <w:rPr>
          <w:rFonts w:ascii="Arial Black" w:hAnsi="Arial Black"/>
          <w:b/>
          <w:sz w:val="24"/>
          <w:szCs w:val="24"/>
        </w:rPr>
        <w:t xml:space="preserve">                             </w:t>
      </w:r>
      <w:proofErr w:type="gramStart"/>
      <w:r>
        <w:rPr>
          <w:rFonts w:ascii="Arial Black" w:hAnsi="Arial Black"/>
          <w:b/>
          <w:sz w:val="24"/>
          <w:szCs w:val="24"/>
        </w:rPr>
        <w:t>resistor</w:t>
      </w:r>
      <w:proofErr w:type="gramEnd"/>
      <w:r>
        <w:rPr>
          <w:rFonts w:ascii="Arial Black" w:hAnsi="Arial Black"/>
          <w:b/>
          <w:sz w:val="24"/>
          <w:szCs w:val="24"/>
        </w:rPr>
        <w:t>) of 2-inches, that amounts to adding an series inductor of</w:t>
      </w:r>
    </w:p>
    <w:p w:rsidR="004F247B" w:rsidRDefault="004F247B" w:rsidP="00B94E43">
      <w:pPr>
        <w:spacing w:after="0"/>
        <w:ind w:left="720" w:firstLine="720"/>
        <w:rPr>
          <w:rFonts w:ascii="Arial Black" w:hAnsi="Arial Black"/>
          <w:b/>
          <w:sz w:val="24"/>
          <w:szCs w:val="24"/>
        </w:rPr>
      </w:pPr>
      <w:r>
        <w:rPr>
          <w:rFonts w:ascii="Arial Black" w:hAnsi="Arial Black"/>
          <w:b/>
          <w:sz w:val="24"/>
          <w:szCs w:val="24"/>
        </w:rPr>
        <w:t xml:space="preserve">                             40 </w:t>
      </w:r>
      <w:proofErr w:type="spellStart"/>
      <w:proofErr w:type="gramStart"/>
      <w:r>
        <w:rPr>
          <w:rFonts w:ascii="Arial Black" w:hAnsi="Arial Black"/>
          <w:b/>
          <w:sz w:val="24"/>
          <w:szCs w:val="24"/>
        </w:rPr>
        <w:t>nH</w:t>
      </w:r>
      <w:proofErr w:type="spellEnd"/>
      <w:proofErr w:type="gramEnd"/>
      <w:r>
        <w:rPr>
          <w:rFonts w:ascii="Arial Black" w:hAnsi="Arial Black"/>
          <w:b/>
          <w:sz w:val="24"/>
          <w:szCs w:val="24"/>
        </w:rPr>
        <w:t xml:space="preserve"> to the cal standard.  At 1.9 MHz th</w:t>
      </w:r>
      <w:r w:rsidR="00D6455B">
        <w:rPr>
          <w:rFonts w:ascii="Arial Black" w:hAnsi="Arial Black"/>
          <w:b/>
          <w:sz w:val="24"/>
          <w:szCs w:val="24"/>
        </w:rPr>
        <w:t>at</w:t>
      </w:r>
      <w:r>
        <w:rPr>
          <w:rFonts w:ascii="Arial Black" w:hAnsi="Arial Black"/>
          <w:b/>
          <w:sz w:val="24"/>
          <w:szCs w:val="24"/>
        </w:rPr>
        <w:t xml:space="preserve"> amounts to +j 0.478 </w:t>
      </w:r>
    </w:p>
    <w:p w:rsidR="004F247B" w:rsidRDefault="004F247B" w:rsidP="00B94E43">
      <w:pPr>
        <w:spacing w:after="0"/>
        <w:ind w:left="720" w:firstLine="720"/>
        <w:rPr>
          <w:rFonts w:ascii="Arial Black" w:hAnsi="Arial Black"/>
          <w:b/>
          <w:sz w:val="24"/>
          <w:szCs w:val="24"/>
        </w:rPr>
      </w:pPr>
      <w:r>
        <w:rPr>
          <w:rFonts w:ascii="Arial Black" w:hAnsi="Arial Black"/>
          <w:b/>
          <w:sz w:val="24"/>
          <w:szCs w:val="24"/>
        </w:rPr>
        <w:t xml:space="preserve">                             </w:t>
      </w:r>
      <w:proofErr w:type="gramStart"/>
      <w:r>
        <w:rPr>
          <w:rFonts w:ascii="Arial Black" w:hAnsi="Arial Black"/>
          <w:b/>
          <w:sz w:val="24"/>
          <w:szCs w:val="24"/>
        </w:rPr>
        <w:t>ohms</w:t>
      </w:r>
      <w:proofErr w:type="gramEnd"/>
      <w:r>
        <w:rPr>
          <w:rFonts w:ascii="Arial Black" w:hAnsi="Arial Black"/>
          <w:b/>
          <w:sz w:val="24"/>
          <w:szCs w:val="24"/>
        </w:rPr>
        <w:t xml:space="preserve">.  At 30 </w:t>
      </w:r>
      <w:proofErr w:type="gramStart"/>
      <w:r>
        <w:rPr>
          <w:rFonts w:ascii="Arial Black" w:hAnsi="Arial Black"/>
          <w:b/>
          <w:sz w:val="24"/>
          <w:szCs w:val="24"/>
        </w:rPr>
        <w:t>MHz, th</w:t>
      </w:r>
      <w:r w:rsidR="00D6455B">
        <w:rPr>
          <w:rFonts w:ascii="Arial Black" w:hAnsi="Arial Black"/>
          <w:b/>
          <w:sz w:val="24"/>
          <w:szCs w:val="24"/>
        </w:rPr>
        <w:t>at</w:t>
      </w:r>
      <w:proofErr w:type="gramEnd"/>
      <w:r>
        <w:rPr>
          <w:rFonts w:ascii="Arial Black" w:hAnsi="Arial Black"/>
          <w:b/>
          <w:sz w:val="24"/>
          <w:szCs w:val="24"/>
        </w:rPr>
        <w:t xml:space="preserve"> amounts to +j 7.54 ohms.  So on 1.9 MHz, the</w:t>
      </w:r>
    </w:p>
    <w:p w:rsidR="004F247B" w:rsidRDefault="004F247B" w:rsidP="00B94E43">
      <w:pPr>
        <w:spacing w:after="0"/>
        <w:ind w:left="720" w:firstLine="720"/>
        <w:rPr>
          <w:rFonts w:ascii="Arial Black" w:hAnsi="Arial Black"/>
          <w:b/>
          <w:sz w:val="24"/>
          <w:szCs w:val="24"/>
        </w:rPr>
      </w:pPr>
      <w:r>
        <w:rPr>
          <w:rFonts w:ascii="Arial Black" w:hAnsi="Arial Black"/>
          <w:b/>
          <w:sz w:val="24"/>
          <w:szCs w:val="24"/>
        </w:rPr>
        <w:t xml:space="preserve">                             </w:t>
      </w:r>
      <w:proofErr w:type="gramStart"/>
      <w:r>
        <w:rPr>
          <w:rFonts w:ascii="Arial Black" w:hAnsi="Arial Black"/>
          <w:b/>
          <w:sz w:val="24"/>
          <w:szCs w:val="24"/>
        </w:rPr>
        <w:t>additional</w:t>
      </w:r>
      <w:proofErr w:type="gramEnd"/>
      <w:r>
        <w:rPr>
          <w:rFonts w:ascii="Arial Black" w:hAnsi="Arial Black"/>
          <w:b/>
          <w:sz w:val="24"/>
          <w:szCs w:val="24"/>
        </w:rPr>
        <w:t xml:space="preserve"> +</w:t>
      </w:r>
      <w:proofErr w:type="spellStart"/>
      <w:r>
        <w:rPr>
          <w:rFonts w:ascii="Arial Black" w:hAnsi="Arial Black"/>
          <w:b/>
          <w:sz w:val="24"/>
          <w:szCs w:val="24"/>
        </w:rPr>
        <w:t>j</w:t>
      </w:r>
      <w:r w:rsidR="00D6455B">
        <w:rPr>
          <w:rFonts w:ascii="Arial Black" w:hAnsi="Arial Black"/>
          <w:b/>
          <w:sz w:val="24"/>
          <w:szCs w:val="24"/>
        </w:rPr>
        <w:t>X</w:t>
      </w:r>
      <w:proofErr w:type="spellEnd"/>
      <w:r>
        <w:rPr>
          <w:rFonts w:ascii="Arial Black" w:hAnsi="Arial Black"/>
          <w:b/>
          <w:sz w:val="24"/>
          <w:szCs w:val="24"/>
        </w:rPr>
        <w:t xml:space="preserve"> is insignificant.  At 30 MHz the ‘standard’ ro</w:t>
      </w:r>
      <w:r w:rsidR="00D6455B">
        <w:rPr>
          <w:rFonts w:ascii="Arial Black" w:hAnsi="Arial Black"/>
          <w:b/>
          <w:sz w:val="24"/>
          <w:szCs w:val="24"/>
        </w:rPr>
        <w:t>t</w:t>
      </w:r>
      <w:r>
        <w:rPr>
          <w:rFonts w:ascii="Arial Black" w:hAnsi="Arial Black"/>
          <w:b/>
          <w:sz w:val="24"/>
          <w:szCs w:val="24"/>
        </w:rPr>
        <w:t>ates</w:t>
      </w:r>
    </w:p>
    <w:p w:rsidR="00D6455B" w:rsidRDefault="004F247B" w:rsidP="00B94E43">
      <w:pPr>
        <w:spacing w:after="0"/>
        <w:ind w:left="720" w:firstLine="720"/>
        <w:rPr>
          <w:rFonts w:ascii="Arial Black" w:hAnsi="Arial Black"/>
          <w:b/>
          <w:sz w:val="24"/>
          <w:szCs w:val="24"/>
        </w:rPr>
      </w:pPr>
      <w:r>
        <w:rPr>
          <w:rFonts w:ascii="Arial Black" w:hAnsi="Arial Black"/>
          <w:b/>
          <w:sz w:val="24"/>
          <w:szCs w:val="24"/>
        </w:rPr>
        <w:t xml:space="preserve">                             </w:t>
      </w:r>
      <w:proofErr w:type="gramStart"/>
      <w:r>
        <w:rPr>
          <w:rFonts w:ascii="Arial Black" w:hAnsi="Arial Black"/>
          <w:b/>
          <w:sz w:val="24"/>
          <w:szCs w:val="24"/>
        </w:rPr>
        <w:t>upward</w:t>
      </w:r>
      <w:proofErr w:type="gramEnd"/>
      <w:r>
        <w:rPr>
          <w:rFonts w:ascii="Arial Black" w:hAnsi="Arial Black"/>
          <w:b/>
          <w:sz w:val="24"/>
          <w:szCs w:val="24"/>
        </w:rPr>
        <w:t xml:space="preserve"> on the 50-ohm circle 7.54 ohms worth.  You can pretty much</w:t>
      </w:r>
    </w:p>
    <w:p w:rsidR="00D6455B" w:rsidRDefault="00D6455B" w:rsidP="00B94E43">
      <w:pPr>
        <w:spacing w:after="0"/>
        <w:ind w:left="720" w:firstLine="720"/>
        <w:rPr>
          <w:rFonts w:ascii="Arial Black" w:hAnsi="Arial Black"/>
          <w:b/>
          <w:sz w:val="24"/>
          <w:szCs w:val="24"/>
        </w:rPr>
      </w:pPr>
      <w:r>
        <w:rPr>
          <w:rFonts w:ascii="Arial Black" w:hAnsi="Arial Black"/>
          <w:b/>
          <w:sz w:val="24"/>
          <w:szCs w:val="24"/>
        </w:rPr>
        <w:t xml:space="preserve">                            </w:t>
      </w:r>
      <w:r w:rsidR="004F247B">
        <w:rPr>
          <w:rFonts w:ascii="Arial Black" w:hAnsi="Arial Black"/>
          <w:b/>
          <w:sz w:val="24"/>
          <w:szCs w:val="24"/>
        </w:rPr>
        <w:t xml:space="preserve"> </w:t>
      </w:r>
      <w:proofErr w:type="gramStart"/>
      <w:r w:rsidR="004F247B">
        <w:rPr>
          <w:rFonts w:ascii="Arial Black" w:hAnsi="Arial Black"/>
          <w:b/>
          <w:sz w:val="24"/>
          <w:szCs w:val="24"/>
        </w:rPr>
        <w:t>eliminate</w:t>
      </w:r>
      <w:proofErr w:type="gramEnd"/>
      <w:r w:rsidR="004F247B">
        <w:rPr>
          <w:rFonts w:ascii="Arial Black" w:hAnsi="Arial Black"/>
          <w:b/>
          <w:sz w:val="24"/>
          <w:szCs w:val="24"/>
        </w:rPr>
        <w:t xml:space="preserve"> the inductance of the leads by connecting the resistor with</w:t>
      </w:r>
    </w:p>
    <w:p w:rsidR="004F247B" w:rsidRDefault="00D6455B" w:rsidP="00B94E43">
      <w:pPr>
        <w:spacing w:after="0"/>
        <w:ind w:left="720" w:firstLine="720"/>
        <w:rPr>
          <w:rFonts w:ascii="Arial Black" w:hAnsi="Arial Black"/>
          <w:b/>
          <w:sz w:val="24"/>
          <w:szCs w:val="24"/>
        </w:rPr>
      </w:pPr>
      <w:r>
        <w:rPr>
          <w:rFonts w:ascii="Arial Black" w:hAnsi="Arial Black"/>
          <w:b/>
          <w:sz w:val="24"/>
          <w:szCs w:val="24"/>
        </w:rPr>
        <w:t xml:space="preserve">                            </w:t>
      </w:r>
      <w:r w:rsidR="004F247B">
        <w:rPr>
          <w:rFonts w:ascii="Arial Black" w:hAnsi="Arial Black"/>
          <w:b/>
          <w:sz w:val="24"/>
          <w:szCs w:val="24"/>
        </w:rPr>
        <w:t xml:space="preserve"> ‘</w:t>
      </w:r>
      <w:proofErr w:type="gramStart"/>
      <w:r w:rsidR="004F247B">
        <w:rPr>
          <w:rFonts w:ascii="Arial Black" w:hAnsi="Arial Black"/>
          <w:b/>
          <w:sz w:val="24"/>
          <w:szCs w:val="24"/>
        </w:rPr>
        <w:t>leads</w:t>
      </w:r>
      <w:proofErr w:type="gramEnd"/>
      <w:r w:rsidR="004F247B">
        <w:rPr>
          <w:rFonts w:ascii="Arial Black" w:hAnsi="Arial Black"/>
          <w:b/>
          <w:sz w:val="24"/>
          <w:szCs w:val="24"/>
        </w:rPr>
        <w:t>’ of 1-inch wide copper tape.  If it upsets you</w:t>
      </w:r>
      <w:r>
        <w:rPr>
          <w:rFonts w:ascii="Arial Black" w:hAnsi="Arial Black"/>
          <w:b/>
          <w:sz w:val="24"/>
          <w:szCs w:val="24"/>
        </w:rPr>
        <w:t xml:space="preserve"> as a standard</w:t>
      </w:r>
      <w:r w:rsidR="004F247B">
        <w:rPr>
          <w:rFonts w:ascii="Arial Black" w:hAnsi="Arial Black"/>
          <w:b/>
          <w:sz w:val="24"/>
          <w:szCs w:val="24"/>
        </w:rPr>
        <w:t>,</w:t>
      </w:r>
    </w:p>
    <w:p w:rsidR="00D6455B" w:rsidRDefault="004F247B" w:rsidP="00B94E43">
      <w:pPr>
        <w:spacing w:after="0"/>
        <w:ind w:left="720" w:firstLine="720"/>
        <w:rPr>
          <w:rFonts w:ascii="Arial Black" w:hAnsi="Arial Black"/>
          <w:b/>
          <w:sz w:val="24"/>
          <w:szCs w:val="24"/>
        </w:rPr>
      </w:pPr>
      <w:r>
        <w:rPr>
          <w:rFonts w:ascii="Arial Black" w:hAnsi="Arial Black"/>
          <w:b/>
          <w:sz w:val="24"/>
          <w:szCs w:val="24"/>
        </w:rPr>
        <w:t xml:space="preserve">                             </w:t>
      </w:r>
      <w:proofErr w:type="gramStart"/>
      <w:r>
        <w:rPr>
          <w:rFonts w:ascii="Arial Black" w:hAnsi="Arial Black"/>
          <w:b/>
          <w:sz w:val="24"/>
          <w:szCs w:val="24"/>
        </w:rPr>
        <w:t>find</w:t>
      </w:r>
      <w:proofErr w:type="gramEnd"/>
      <w:r>
        <w:rPr>
          <w:rFonts w:ascii="Arial Black" w:hAnsi="Arial Black"/>
          <w:b/>
          <w:sz w:val="24"/>
          <w:szCs w:val="24"/>
        </w:rPr>
        <w:t xml:space="preserve"> a better standard for 30 MHz</w:t>
      </w:r>
      <w:r w:rsidR="00D6455B">
        <w:rPr>
          <w:rFonts w:ascii="Arial Black" w:hAnsi="Arial Black"/>
          <w:b/>
          <w:sz w:val="24"/>
          <w:szCs w:val="24"/>
        </w:rPr>
        <w:t xml:space="preserve"> that interfaces with banana plugs</w:t>
      </w:r>
      <w:r>
        <w:rPr>
          <w:rFonts w:ascii="Arial Black" w:hAnsi="Arial Black"/>
          <w:b/>
          <w:sz w:val="24"/>
          <w:szCs w:val="24"/>
        </w:rPr>
        <w:t>.</w:t>
      </w:r>
    </w:p>
    <w:p w:rsidR="00D6455B" w:rsidRDefault="00D6455B" w:rsidP="00B94E43">
      <w:pPr>
        <w:spacing w:after="0"/>
        <w:ind w:left="720" w:firstLine="720"/>
        <w:rPr>
          <w:rFonts w:ascii="Arial Black" w:hAnsi="Arial Black"/>
          <w:b/>
          <w:sz w:val="24"/>
          <w:szCs w:val="24"/>
        </w:rPr>
      </w:pPr>
      <w:r>
        <w:rPr>
          <w:rFonts w:ascii="Arial Black" w:hAnsi="Arial Black"/>
          <w:b/>
          <w:sz w:val="24"/>
          <w:szCs w:val="24"/>
        </w:rPr>
        <w:t xml:space="preserve">                             For my purposes I’m satisfied with the small error.</w:t>
      </w:r>
    </w:p>
    <w:p w:rsidR="009A7F23" w:rsidRDefault="009A7F23" w:rsidP="0084222A">
      <w:pPr>
        <w:pStyle w:val="ListParagraph"/>
        <w:numPr>
          <w:ilvl w:val="0"/>
          <w:numId w:val="4"/>
        </w:numPr>
        <w:spacing w:after="0"/>
        <w:ind w:left="360"/>
        <w:rPr>
          <w:rFonts w:ascii="Arial Black" w:hAnsi="Arial Black"/>
          <w:b/>
          <w:sz w:val="24"/>
          <w:szCs w:val="24"/>
        </w:rPr>
      </w:pPr>
      <w:r>
        <w:rPr>
          <w:rFonts w:ascii="Arial Black" w:hAnsi="Arial Black"/>
          <w:b/>
          <w:sz w:val="24"/>
          <w:szCs w:val="24"/>
        </w:rPr>
        <w:t>Once the cal. Is complete, store it in a file under SAVER (a folder you creat</w:t>
      </w:r>
      <w:r w:rsidR="005E16C7">
        <w:rPr>
          <w:rFonts w:ascii="Arial Black" w:hAnsi="Arial Black"/>
          <w:b/>
          <w:sz w:val="24"/>
          <w:szCs w:val="24"/>
        </w:rPr>
        <w:t>e</w:t>
      </w:r>
      <w:r>
        <w:rPr>
          <w:rFonts w:ascii="Arial Black" w:hAnsi="Arial Black"/>
          <w:b/>
          <w:sz w:val="24"/>
          <w:szCs w:val="24"/>
        </w:rPr>
        <w:t xml:space="preserve">) for future </w:t>
      </w:r>
      <w:proofErr w:type="gramStart"/>
      <w:r>
        <w:rPr>
          <w:rFonts w:ascii="Arial Black" w:hAnsi="Arial Black"/>
          <w:b/>
          <w:sz w:val="24"/>
          <w:szCs w:val="24"/>
        </w:rPr>
        <w:t>reference.</w:t>
      </w:r>
      <w:proofErr w:type="gramEnd"/>
    </w:p>
    <w:p w:rsidR="005347C0" w:rsidRDefault="005347C0" w:rsidP="0084222A">
      <w:pPr>
        <w:pStyle w:val="ListParagraph"/>
        <w:numPr>
          <w:ilvl w:val="0"/>
          <w:numId w:val="4"/>
        </w:numPr>
        <w:spacing w:after="0"/>
        <w:ind w:left="360"/>
        <w:rPr>
          <w:rFonts w:ascii="Arial Black" w:hAnsi="Arial Black"/>
          <w:b/>
          <w:sz w:val="24"/>
          <w:szCs w:val="24"/>
        </w:rPr>
      </w:pPr>
      <w:r>
        <w:rPr>
          <w:rFonts w:ascii="Arial Black" w:hAnsi="Arial Black"/>
          <w:b/>
          <w:sz w:val="24"/>
          <w:szCs w:val="24"/>
        </w:rPr>
        <w:t>Click on APPLY in the SAVER window.</w:t>
      </w:r>
    </w:p>
    <w:p w:rsidR="00D6455B" w:rsidRDefault="009A7F23" w:rsidP="009A7F23">
      <w:pPr>
        <w:pStyle w:val="ListParagraph"/>
        <w:numPr>
          <w:ilvl w:val="0"/>
          <w:numId w:val="4"/>
        </w:numPr>
        <w:spacing w:after="0"/>
        <w:ind w:left="360"/>
        <w:rPr>
          <w:rFonts w:ascii="Arial Black" w:hAnsi="Arial Black"/>
          <w:b/>
          <w:sz w:val="24"/>
          <w:szCs w:val="24"/>
        </w:rPr>
      </w:pPr>
      <w:r>
        <w:rPr>
          <w:rFonts w:ascii="Arial Black" w:hAnsi="Arial Black"/>
          <w:b/>
          <w:sz w:val="24"/>
          <w:szCs w:val="24"/>
        </w:rPr>
        <w:t>You are now ready to begin the measurement of DM loss through your CMC</w:t>
      </w:r>
      <w:r w:rsidR="005E16C7">
        <w:rPr>
          <w:rFonts w:ascii="Arial Black" w:hAnsi="Arial Black"/>
          <w:b/>
          <w:sz w:val="24"/>
          <w:szCs w:val="24"/>
        </w:rPr>
        <w:t xml:space="preserve"> in a 50-ohm system</w:t>
      </w:r>
      <w:r>
        <w:rPr>
          <w:rFonts w:ascii="Arial Black" w:hAnsi="Arial Black"/>
          <w:b/>
          <w:sz w:val="24"/>
          <w:szCs w:val="24"/>
        </w:rPr>
        <w:t xml:space="preserve">, so connect the CMC with the cables and adaptors you used in the cal. </w:t>
      </w:r>
    </w:p>
    <w:p w:rsidR="005347C0" w:rsidRDefault="005347C0" w:rsidP="009A7F23">
      <w:pPr>
        <w:pStyle w:val="ListParagraph"/>
        <w:numPr>
          <w:ilvl w:val="0"/>
          <w:numId w:val="4"/>
        </w:numPr>
        <w:spacing w:after="0"/>
        <w:ind w:left="360"/>
        <w:rPr>
          <w:rFonts w:ascii="Arial Black" w:hAnsi="Arial Black"/>
          <w:b/>
          <w:sz w:val="24"/>
          <w:szCs w:val="24"/>
        </w:rPr>
      </w:pPr>
      <w:r w:rsidRPr="005347C0">
        <w:rPr>
          <w:rFonts w:ascii="Arial Black" w:hAnsi="Arial Black"/>
          <w:b/>
          <w:sz w:val="24"/>
          <w:szCs w:val="24"/>
        </w:rPr>
        <w:t>Access the “SWEEP SETTINGS” window again and set the SWEEP to continuous.</w:t>
      </w:r>
    </w:p>
    <w:p w:rsidR="00D6455B" w:rsidRDefault="00D6455B" w:rsidP="00D6455B">
      <w:pPr>
        <w:spacing w:after="0"/>
        <w:rPr>
          <w:rFonts w:ascii="Arial Black" w:hAnsi="Arial Black"/>
          <w:b/>
          <w:sz w:val="24"/>
          <w:szCs w:val="24"/>
        </w:rPr>
      </w:pPr>
    </w:p>
    <w:p w:rsidR="00D6455B" w:rsidRDefault="00D6455B" w:rsidP="00D6455B">
      <w:pPr>
        <w:spacing w:after="0"/>
        <w:rPr>
          <w:rFonts w:ascii="Arial Black" w:hAnsi="Arial Black"/>
          <w:b/>
          <w:sz w:val="24"/>
          <w:szCs w:val="24"/>
        </w:rPr>
      </w:pPr>
      <w:r>
        <w:rPr>
          <w:rFonts w:ascii="Arial Black" w:hAnsi="Arial Black"/>
          <w:b/>
          <w:sz w:val="24"/>
          <w:szCs w:val="24"/>
        </w:rPr>
        <w:t>Following is a picture of the setup ready for measurement:</w:t>
      </w:r>
    </w:p>
    <w:p w:rsidR="00D6455B" w:rsidRDefault="00D6455B" w:rsidP="00D6455B">
      <w:pPr>
        <w:spacing w:after="0"/>
        <w:jc w:val="center"/>
        <w:rPr>
          <w:rFonts w:ascii="Arial Black" w:hAnsi="Arial Black"/>
          <w:b/>
          <w:sz w:val="24"/>
          <w:szCs w:val="24"/>
        </w:rPr>
      </w:pPr>
      <w:r>
        <w:rPr>
          <w:rFonts w:ascii="Arial Black" w:hAnsi="Arial Black"/>
          <w:b/>
          <w:noProof/>
          <w:sz w:val="24"/>
          <w:szCs w:val="24"/>
        </w:rPr>
        <w:lastRenderedPageBreak/>
        <w:drawing>
          <wp:inline distT="0" distB="0" distL="0" distR="0">
            <wp:extent cx="4072701" cy="3962400"/>
            <wp:effectExtent l="19050" t="0" r="3999"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4075026" cy="3964662"/>
                    </a:xfrm>
                    <a:prstGeom prst="rect">
                      <a:avLst/>
                    </a:prstGeom>
                    <a:noFill/>
                    <a:ln w="9525">
                      <a:noFill/>
                      <a:miter lim="800000"/>
                      <a:headEnd/>
                      <a:tailEnd/>
                    </a:ln>
                  </pic:spPr>
                </pic:pic>
              </a:graphicData>
            </a:graphic>
          </wp:inline>
        </w:drawing>
      </w:r>
    </w:p>
    <w:p w:rsidR="009A7F23" w:rsidRPr="00D6455B" w:rsidRDefault="009A7F23" w:rsidP="00D6455B">
      <w:pPr>
        <w:spacing w:after="0"/>
        <w:rPr>
          <w:rFonts w:ascii="Arial Black" w:hAnsi="Arial Black"/>
          <w:b/>
          <w:sz w:val="24"/>
          <w:szCs w:val="24"/>
        </w:rPr>
      </w:pPr>
      <w:r w:rsidRPr="00D6455B">
        <w:rPr>
          <w:rFonts w:ascii="Arial Black" w:hAnsi="Arial Black"/>
          <w:b/>
          <w:sz w:val="24"/>
          <w:szCs w:val="24"/>
        </w:rPr>
        <w:t xml:space="preserve">  </w:t>
      </w:r>
    </w:p>
    <w:p w:rsidR="00355272" w:rsidRDefault="00355272" w:rsidP="009A7F23">
      <w:pPr>
        <w:pStyle w:val="ListParagraph"/>
        <w:numPr>
          <w:ilvl w:val="0"/>
          <w:numId w:val="4"/>
        </w:numPr>
        <w:spacing w:after="0"/>
        <w:ind w:left="360"/>
        <w:rPr>
          <w:rFonts w:ascii="Arial Black" w:hAnsi="Arial Black"/>
          <w:b/>
          <w:sz w:val="24"/>
          <w:szCs w:val="24"/>
        </w:rPr>
      </w:pPr>
      <w:r>
        <w:rPr>
          <w:rFonts w:ascii="Arial Black" w:hAnsi="Arial Black"/>
          <w:b/>
          <w:sz w:val="24"/>
          <w:szCs w:val="24"/>
        </w:rPr>
        <w:t>Initiate the SWEEP by clicking on that box</w:t>
      </w:r>
      <w:r w:rsidR="005347C0">
        <w:rPr>
          <w:rFonts w:ascii="Arial Black" w:hAnsi="Arial Black"/>
          <w:b/>
          <w:sz w:val="24"/>
          <w:szCs w:val="24"/>
        </w:rPr>
        <w:t xml:space="preserve"> in the SAVER window</w:t>
      </w:r>
      <w:r>
        <w:rPr>
          <w:rFonts w:ascii="Arial Black" w:hAnsi="Arial Black"/>
          <w:b/>
          <w:sz w:val="24"/>
          <w:szCs w:val="24"/>
        </w:rPr>
        <w:t>.</w:t>
      </w:r>
    </w:p>
    <w:p w:rsidR="00355272" w:rsidRDefault="00355272" w:rsidP="009A7F23">
      <w:pPr>
        <w:pStyle w:val="ListParagraph"/>
        <w:numPr>
          <w:ilvl w:val="0"/>
          <w:numId w:val="4"/>
        </w:numPr>
        <w:spacing w:after="0"/>
        <w:ind w:left="360"/>
        <w:rPr>
          <w:rFonts w:ascii="Arial Black" w:hAnsi="Arial Black"/>
          <w:b/>
          <w:sz w:val="24"/>
          <w:szCs w:val="24"/>
        </w:rPr>
      </w:pPr>
      <w:r>
        <w:rPr>
          <w:rFonts w:ascii="Arial Black" w:hAnsi="Arial Black"/>
          <w:b/>
          <w:sz w:val="24"/>
          <w:szCs w:val="24"/>
        </w:rPr>
        <w:t xml:space="preserve">Wait for the sweep to complete – this may take a couple </w:t>
      </w:r>
      <w:r w:rsidR="00D6455B">
        <w:rPr>
          <w:rFonts w:ascii="Arial Black" w:hAnsi="Arial Black"/>
          <w:b/>
          <w:sz w:val="24"/>
          <w:szCs w:val="24"/>
        </w:rPr>
        <w:t xml:space="preserve">a minute or so.  </w:t>
      </w:r>
    </w:p>
    <w:p w:rsidR="00B94E43" w:rsidRPr="00F9029C" w:rsidRDefault="00B94E43" w:rsidP="00F9029C">
      <w:pPr>
        <w:spacing w:after="0"/>
        <w:rPr>
          <w:rFonts w:ascii="Arial Black" w:hAnsi="Arial Black"/>
          <w:b/>
          <w:sz w:val="24"/>
          <w:szCs w:val="24"/>
        </w:rPr>
      </w:pPr>
    </w:p>
    <w:p w:rsidR="00D6455B" w:rsidRDefault="00F9029C" w:rsidP="00F9029C">
      <w:pPr>
        <w:spacing w:after="0"/>
        <w:rPr>
          <w:rFonts w:ascii="Arial Black" w:hAnsi="Arial Black"/>
          <w:b/>
          <w:sz w:val="24"/>
          <w:szCs w:val="24"/>
        </w:rPr>
      </w:pPr>
      <w:r>
        <w:rPr>
          <w:rFonts w:ascii="Arial Black" w:hAnsi="Arial Black"/>
          <w:b/>
          <w:sz w:val="24"/>
          <w:szCs w:val="24"/>
        </w:rPr>
        <w:t>Following is the completed sweep as rendered in SAVER.  The CMC I have chosen is the 300-43</w:t>
      </w:r>
    </w:p>
    <w:p w:rsidR="00D6455B" w:rsidRDefault="00B94E43" w:rsidP="00F9029C">
      <w:pPr>
        <w:spacing w:after="0"/>
        <w:rPr>
          <w:rFonts w:ascii="Arial Black" w:hAnsi="Arial Black"/>
          <w:b/>
          <w:sz w:val="24"/>
          <w:szCs w:val="24"/>
        </w:rPr>
      </w:pPr>
      <w:r>
        <w:rPr>
          <w:rFonts w:ascii="Arial Black" w:hAnsi="Arial Black"/>
          <w:b/>
          <w:sz w:val="24"/>
          <w:szCs w:val="24"/>
        </w:rPr>
        <w:t>2</w:t>
      </w:r>
      <w:r w:rsidR="00D6455B">
        <w:rPr>
          <w:rFonts w:ascii="Arial Black" w:hAnsi="Arial Black"/>
          <w:b/>
          <w:sz w:val="24"/>
          <w:szCs w:val="24"/>
        </w:rPr>
        <w:t>-</w:t>
      </w:r>
      <w:r w:rsidR="00F9029C">
        <w:rPr>
          <w:rFonts w:ascii="Arial Black" w:hAnsi="Arial Black"/>
          <w:b/>
          <w:sz w:val="24"/>
          <w:szCs w:val="24"/>
        </w:rPr>
        <w:t xml:space="preserve">stacked </w:t>
      </w:r>
      <w:proofErr w:type="spellStart"/>
      <w:r w:rsidR="00F9029C">
        <w:rPr>
          <w:rFonts w:ascii="Arial Black" w:hAnsi="Arial Black"/>
          <w:b/>
          <w:sz w:val="24"/>
          <w:szCs w:val="24"/>
        </w:rPr>
        <w:t>toroids</w:t>
      </w:r>
      <w:proofErr w:type="spellEnd"/>
      <w:r w:rsidR="00F9029C">
        <w:rPr>
          <w:rFonts w:ascii="Arial Black" w:hAnsi="Arial Black"/>
          <w:b/>
          <w:sz w:val="24"/>
          <w:szCs w:val="24"/>
        </w:rPr>
        <w:t xml:space="preserve"> wound with 16 bifilar windings using the </w:t>
      </w:r>
      <w:proofErr w:type="spellStart"/>
      <w:r w:rsidR="00F9029C">
        <w:rPr>
          <w:rFonts w:ascii="Arial Black" w:hAnsi="Arial Black"/>
          <w:b/>
          <w:sz w:val="24"/>
          <w:szCs w:val="24"/>
        </w:rPr>
        <w:t>DavisRF</w:t>
      </w:r>
      <w:proofErr w:type="spellEnd"/>
      <w:r w:rsidR="00F9029C">
        <w:rPr>
          <w:rFonts w:ascii="Arial Black" w:hAnsi="Arial Black"/>
          <w:b/>
          <w:sz w:val="24"/>
          <w:szCs w:val="24"/>
        </w:rPr>
        <w:t xml:space="preserve"> #14 </w:t>
      </w:r>
      <w:r>
        <w:rPr>
          <w:rFonts w:ascii="Arial Black" w:hAnsi="Arial Black"/>
          <w:b/>
          <w:sz w:val="24"/>
          <w:szCs w:val="24"/>
        </w:rPr>
        <w:t xml:space="preserve">Flex-Weave conductor.  This CMC has previously been measured on the HP 8753C setup, so at the end, I will list both the NANOVNA/SAVER measured values </w:t>
      </w:r>
      <w:r w:rsidR="0038132A">
        <w:rPr>
          <w:rFonts w:ascii="Arial Black" w:hAnsi="Arial Black"/>
          <w:b/>
          <w:sz w:val="24"/>
          <w:szCs w:val="24"/>
        </w:rPr>
        <w:t>and</w:t>
      </w:r>
      <w:r>
        <w:rPr>
          <w:rFonts w:ascii="Arial Black" w:hAnsi="Arial Black"/>
          <w:b/>
          <w:sz w:val="24"/>
          <w:szCs w:val="24"/>
        </w:rPr>
        <w:t xml:space="preserve"> the HP equipment measurements. </w:t>
      </w:r>
    </w:p>
    <w:p w:rsidR="00F9029C" w:rsidRDefault="00887D92" w:rsidP="00D6455B">
      <w:pPr>
        <w:spacing w:after="0"/>
        <w:jc w:val="center"/>
        <w:rPr>
          <w:rFonts w:ascii="Arial Black" w:hAnsi="Arial Black"/>
          <w:b/>
          <w:sz w:val="24"/>
          <w:szCs w:val="24"/>
        </w:rPr>
      </w:pPr>
      <w:r>
        <w:rPr>
          <w:rFonts w:ascii="Arial Black" w:hAnsi="Arial Black"/>
          <w:b/>
          <w:noProof/>
          <w:sz w:val="24"/>
          <w:szCs w:val="24"/>
        </w:rPr>
        <w:lastRenderedPageBreak/>
        <w:pict>
          <v:oval id="_x0000_s1032" style="position:absolute;left:0;text-align:left;margin-left:165.75pt;margin-top:131.55pt;width:52.5pt;height:9.75pt;z-index:251663360" filled="f" strokecolor="#0070c0" strokeweight="1.5pt"/>
        </w:pict>
      </w:r>
      <w:r>
        <w:rPr>
          <w:rFonts w:ascii="Arial Black" w:hAnsi="Arial Black"/>
          <w:b/>
          <w:noProof/>
          <w:sz w:val="24"/>
          <w:szCs w:val="24"/>
        </w:rPr>
        <w:pict>
          <v:oval id="_x0000_s1031" style="position:absolute;left:0;text-align:left;margin-left:162pt;margin-top:85.05pt;width:54.75pt;height:10.5pt;z-index:251662336" filled="f" strokecolor="#00b050" strokeweight="1.5pt"/>
        </w:pict>
      </w:r>
      <w:r>
        <w:rPr>
          <w:rFonts w:ascii="Arial Black" w:hAnsi="Arial Black"/>
          <w:b/>
          <w:noProof/>
          <w:sz w:val="24"/>
          <w:szCs w:val="24"/>
        </w:rPr>
        <w:pict>
          <v:oval id="_x0000_s1028" style="position:absolute;left:0;text-align:left;margin-left:165.75pt;margin-top:42.3pt;width:57.75pt;height:9.75pt;z-index:251659264" filled="f" strokecolor="red" strokeweight="1.5pt"/>
        </w:pict>
      </w:r>
      <w:r w:rsidR="005A4D0D">
        <w:rPr>
          <w:rFonts w:ascii="Arial Black" w:hAnsi="Arial Black"/>
          <w:b/>
          <w:noProof/>
          <w:sz w:val="24"/>
          <w:szCs w:val="24"/>
        </w:rPr>
        <w:drawing>
          <wp:inline distT="0" distB="0" distL="0" distR="0">
            <wp:extent cx="7239000" cy="3932249"/>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7248676" cy="3937505"/>
                    </a:xfrm>
                    <a:prstGeom prst="rect">
                      <a:avLst/>
                    </a:prstGeom>
                    <a:noFill/>
                    <a:ln w="9525">
                      <a:noFill/>
                      <a:miter lim="800000"/>
                      <a:headEnd/>
                      <a:tailEnd/>
                    </a:ln>
                  </pic:spPr>
                </pic:pic>
              </a:graphicData>
            </a:graphic>
          </wp:inline>
        </w:drawing>
      </w:r>
      <w:r>
        <w:rPr>
          <w:rFonts w:ascii="Arial Black" w:hAnsi="Arial Black"/>
          <w:b/>
          <w:noProof/>
          <w:sz w:val="24"/>
          <w:szCs w:val="24"/>
        </w:rPr>
        <w:pict>
          <v:oval id="_x0000_s1029" style="position:absolute;left:0;text-align:left;margin-left:173.25pt;margin-top:85.05pt;width:16.5pt;height:10.5pt;z-index:251660288;mso-position-horizontal-relative:text;mso-position-vertical-relative:text" filled="f" strokecolor="#00b050"/>
        </w:pict>
      </w:r>
    </w:p>
    <w:p w:rsidR="00F00594" w:rsidRDefault="00F00594" w:rsidP="00F00594">
      <w:pPr>
        <w:pStyle w:val="ListParagraph"/>
        <w:numPr>
          <w:ilvl w:val="0"/>
          <w:numId w:val="4"/>
        </w:numPr>
        <w:spacing w:after="0"/>
        <w:ind w:left="360"/>
        <w:rPr>
          <w:rFonts w:ascii="Arial Black" w:hAnsi="Arial Black"/>
          <w:b/>
          <w:sz w:val="24"/>
          <w:szCs w:val="24"/>
        </w:rPr>
      </w:pPr>
      <w:r>
        <w:rPr>
          <w:rFonts w:ascii="Arial Black" w:hAnsi="Arial Black"/>
          <w:b/>
          <w:sz w:val="24"/>
          <w:szCs w:val="24"/>
        </w:rPr>
        <w:t xml:space="preserve"> In the SAVER window under MARKER (red, green, blue) set the </w:t>
      </w:r>
      <w:proofErr w:type="gramStart"/>
      <w:r>
        <w:rPr>
          <w:rFonts w:ascii="Arial Black" w:hAnsi="Arial Black"/>
          <w:b/>
          <w:sz w:val="24"/>
          <w:szCs w:val="24"/>
        </w:rPr>
        <w:t>frequency(</w:t>
      </w:r>
      <w:proofErr w:type="spellStart"/>
      <w:proofErr w:type="gramEnd"/>
      <w:r>
        <w:rPr>
          <w:rFonts w:ascii="Arial Black" w:hAnsi="Arial Black"/>
          <w:b/>
          <w:sz w:val="24"/>
          <w:szCs w:val="24"/>
        </w:rPr>
        <w:t>ies</w:t>
      </w:r>
      <w:proofErr w:type="spellEnd"/>
      <w:r>
        <w:rPr>
          <w:rFonts w:ascii="Arial Black" w:hAnsi="Arial Black"/>
          <w:b/>
          <w:sz w:val="24"/>
          <w:szCs w:val="24"/>
        </w:rPr>
        <w:t>) you want to measure.  Be sure to enter the units, Hz, KHz, MHz, or GHz.</w:t>
      </w:r>
    </w:p>
    <w:p w:rsidR="005A4D0D" w:rsidRDefault="00F00594" w:rsidP="00F00594">
      <w:pPr>
        <w:pStyle w:val="ListParagraph"/>
        <w:numPr>
          <w:ilvl w:val="0"/>
          <w:numId w:val="4"/>
        </w:numPr>
        <w:spacing w:after="0"/>
        <w:ind w:left="360"/>
        <w:rPr>
          <w:rFonts w:ascii="Arial Black" w:hAnsi="Arial Black"/>
          <w:b/>
          <w:sz w:val="24"/>
          <w:szCs w:val="24"/>
        </w:rPr>
      </w:pPr>
      <w:r>
        <w:rPr>
          <w:rFonts w:ascii="Arial Black" w:hAnsi="Arial Black"/>
          <w:b/>
          <w:sz w:val="24"/>
          <w:szCs w:val="24"/>
        </w:rPr>
        <w:t xml:space="preserve">In the box to the right of MARKER in the SAVER window toward the bottom of the right-hand column of each marker read the loss in </w:t>
      </w:r>
      <w:proofErr w:type="gramStart"/>
      <w:r>
        <w:rPr>
          <w:rFonts w:ascii="Arial Black" w:hAnsi="Arial Black"/>
          <w:b/>
          <w:sz w:val="24"/>
          <w:szCs w:val="24"/>
        </w:rPr>
        <w:t>dB.</w:t>
      </w:r>
      <w:proofErr w:type="gramEnd"/>
      <w:r w:rsidR="00D87725">
        <w:rPr>
          <w:rFonts w:ascii="Arial Black" w:hAnsi="Arial Black"/>
          <w:b/>
          <w:sz w:val="24"/>
          <w:szCs w:val="24"/>
        </w:rPr>
        <w:t xml:space="preserve">  I’ve placed the markers at 1.9, 14.2, and 28.4 MHz, the same as I used with the HP equipment.</w:t>
      </w:r>
    </w:p>
    <w:p w:rsidR="005A4D0D" w:rsidRDefault="005A4D0D" w:rsidP="005A4D0D">
      <w:pPr>
        <w:spacing w:after="0"/>
        <w:rPr>
          <w:rFonts w:ascii="Arial Black" w:hAnsi="Arial Black"/>
          <w:b/>
          <w:sz w:val="24"/>
          <w:szCs w:val="24"/>
        </w:rPr>
      </w:pPr>
    </w:p>
    <w:p w:rsidR="00F00594" w:rsidRDefault="005A4D0D" w:rsidP="005A4D0D">
      <w:pPr>
        <w:spacing w:after="0"/>
        <w:rPr>
          <w:rFonts w:ascii="Arial Black" w:hAnsi="Arial Black"/>
          <w:b/>
          <w:sz w:val="24"/>
          <w:szCs w:val="24"/>
        </w:rPr>
      </w:pPr>
      <w:r>
        <w:rPr>
          <w:rFonts w:ascii="Arial Black" w:hAnsi="Arial Black"/>
          <w:b/>
          <w:sz w:val="24"/>
          <w:szCs w:val="24"/>
        </w:rPr>
        <w:t>Tabulation of the complete data taken with both the NANO and the HP equipment follows:</w:t>
      </w:r>
    </w:p>
    <w:p w:rsidR="005A4D0D" w:rsidRDefault="005A4D0D" w:rsidP="005A4D0D">
      <w:pPr>
        <w:spacing w:after="0"/>
        <w:rPr>
          <w:rFonts w:ascii="Arial Black" w:hAnsi="Arial Black"/>
          <w:b/>
          <w:sz w:val="24"/>
          <w:szCs w:val="24"/>
        </w:rPr>
      </w:pPr>
    </w:p>
    <w:p w:rsidR="006914BF" w:rsidRDefault="006914BF" w:rsidP="005A4D0D">
      <w:pPr>
        <w:spacing w:after="0"/>
        <w:rPr>
          <w:rFonts w:ascii="Arial Black" w:hAnsi="Arial Black"/>
          <w:b/>
          <w:sz w:val="24"/>
          <w:szCs w:val="24"/>
        </w:rPr>
      </w:pPr>
      <w:r>
        <w:rPr>
          <w:rFonts w:ascii="Arial Black" w:hAnsi="Arial Black"/>
          <w:b/>
          <w:sz w:val="24"/>
          <w:szCs w:val="24"/>
        </w:rPr>
        <w:lastRenderedPageBreak/>
        <w:tab/>
      </w:r>
      <w:r>
        <w:rPr>
          <w:rFonts w:ascii="Arial Black" w:hAnsi="Arial Black"/>
          <w:b/>
          <w:sz w:val="24"/>
          <w:szCs w:val="24"/>
        </w:rPr>
        <w:tab/>
        <w:t xml:space="preserve">   </w:t>
      </w:r>
      <w:r w:rsidRPr="006914BF">
        <w:rPr>
          <w:rFonts w:ascii="Arial Black" w:hAnsi="Arial Black"/>
          <w:b/>
          <w:sz w:val="24"/>
          <w:szCs w:val="24"/>
          <w:u w:val="single"/>
        </w:rPr>
        <w:t>BAND</w:t>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sidRPr="006914BF">
        <w:rPr>
          <w:rFonts w:ascii="Arial Black" w:hAnsi="Arial Black"/>
          <w:b/>
          <w:sz w:val="24"/>
          <w:szCs w:val="24"/>
          <w:u w:val="single"/>
        </w:rPr>
        <w:t>FREQUENCY (MHz)</w:t>
      </w:r>
      <w:r>
        <w:rPr>
          <w:rFonts w:ascii="Arial Black" w:hAnsi="Arial Black"/>
          <w:b/>
          <w:sz w:val="24"/>
          <w:szCs w:val="24"/>
        </w:rPr>
        <w:tab/>
      </w:r>
      <w:r>
        <w:rPr>
          <w:rFonts w:ascii="Arial Black" w:hAnsi="Arial Black"/>
          <w:b/>
          <w:sz w:val="24"/>
          <w:szCs w:val="24"/>
        </w:rPr>
        <w:tab/>
      </w:r>
      <w:r w:rsidRPr="006914BF">
        <w:rPr>
          <w:rFonts w:ascii="Arial Black" w:hAnsi="Arial Black"/>
          <w:b/>
          <w:sz w:val="24"/>
          <w:szCs w:val="24"/>
          <w:u w:val="single"/>
        </w:rPr>
        <w:t>NANO</w:t>
      </w:r>
      <w:r>
        <w:rPr>
          <w:rFonts w:ascii="Arial Black" w:hAnsi="Arial Black"/>
          <w:b/>
          <w:sz w:val="24"/>
          <w:szCs w:val="24"/>
          <w:u w:val="single"/>
        </w:rPr>
        <w:t xml:space="preserve"> (dB)</w:t>
      </w:r>
      <w:r>
        <w:rPr>
          <w:rFonts w:ascii="Arial Black" w:hAnsi="Arial Black"/>
          <w:b/>
          <w:sz w:val="24"/>
          <w:szCs w:val="24"/>
        </w:rPr>
        <w:tab/>
      </w:r>
      <w:r>
        <w:rPr>
          <w:rFonts w:ascii="Arial Black" w:hAnsi="Arial Black"/>
          <w:b/>
          <w:sz w:val="24"/>
          <w:szCs w:val="24"/>
        </w:rPr>
        <w:tab/>
      </w:r>
      <w:r w:rsidRPr="006914BF">
        <w:rPr>
          <w:rFonts w:ascii="Arial Black" w:hAnsi="Arial Black"/>
          <w:b/>
          <w:sz w:val="24"/>
          <w:szCs w:val="24"/>
          <w:u w:val="single"/>
        </w:rPr>
        <w:t>HP 8753C</w:t>
      </w:r>
      <w:r>
        <w:rPr>
          <w:rFonts w:ascii="Arial Black" w:hAnsi="Arial Black"/>
          <w:b/>
          <w:sz w:val="24"/>
          <w:szCs w:val="24"/>
          <w:u w:val="single"/>
        </w:rPr>
        <w:t xml:space="preserve"> (dB)</w:t>
      </w:r>
      <w:r>
        <w:rPr>
          <w:rFonts w:ascii="Arial Black" w:hAnsi="Arial Black"/>
          <w:b/>
          <w:sz w:val="24"/>
          <w:szCs w:val="24"/>
        </w:rPr>
        <w:t xml:space="preserve"> </w:t>
      </w:r>
    </w:p>
    <w:p w:rsidR="006914BF" w:rsidRDefault="006914BF" w:rsidP="005A4D0D">
      <w:pPr>
        <w:spacing w:after="0"/>
        <w:rPr>
          <w:rFonts w:ascii="Arial Black" w:hAnsi="Arial Black"/>
          <w:b/>
          <w:sz w:val="24"/>
          <w:szCs w:val="24"/>
        </w:rPr>
      </w:pPr>
    </w:p>
    <w:p w:rsidR="005A4D0D" w:rsidRPr="00F00594" w:rsidRDefault="005A4D0D" w:rsidP="005A4D0D">
      <w:pPr>
        <w:spacing w:after="0"/>
        <w:rPr>
          <w:rFonts w:ascii="Arial Black" w:hAnsi="Arial Black"/>
          <w:b/>
          <w:sz w:val="24"/>
          <w:szCs w:val="24"/>
        </w:rPr>
      </w:pPr>
      <w:r>
        <w:rPr>
          <w:rFonts w:ascii="Arial Black" w:hAnsi="Arial Black"/>
          <w:b/>
          <w:sz w:val="24"/>
          <w:szCs w:val="24"/>
        </w:rPr>
        <w:tab/>
      </w:r>
      <w:r>
        <w:rPr>
          <w:rFonts w:ascii="Arial Black" w:hAnsi="Arial Black"/>
          <w:b/>
          <w:sz w:val="24"/>
          <w:szCs w:val="24"/>
        </w:rPr>
        <w:tab/>
      </w:r>
      <w:r w:rsidR="006914BF">
        <w:rPr>
          <w:rFonts w:ascii="Arial Black" w:hAnsi="Arial Black"/>
          <w:b/>
          <w:sz w:val="24"/>
          <w:szCs w:val="24"/>
        </w:rPr>
        <w:t>160 Meters</w:t>
      </w:r>
      <w:r w:rsidR="006914BF">
        <w:rPr>
          <w:rFonts w:ascii="Arial Black" w:hAnsi="Arial Black"/>
          <w:b/>
          <w:sz w:val="24"/>
          <w:szCs w:val="24"/>
        </w:rPr>
        <w:tab/>
      </w:r>
      <w:r w:rsidR="006914BF">
        <w:rPr>
          <w:rFonts w:ascii="Arial Black" w:hAnsi="Arial Black"/>
          <w:b/>
          <w:sz w:val="24"/>
          <w:szCs w:val="24"/>
        </w:rPr>
        <w:tab/>
      </w:r>
      <w:r w:rsidR="006914BF">
        <w:rPr>
          <w:rFonts w:ascii="Arial Black" w:hAnsi="Arial Black"/>
          <w:b/>
          <w:sz w:val="24"/>
          <w:szCs w:val="24"/>
        </w:rPr>
        <w:tab/>
        <w:t>1.90</w:t>
      </w:r>
      <w:r w:rsidR="006914BF">
        <w:rPr>
          <w:rFonts w:ascii="Arial Black" w:hAnsi="Arial Black"/>
          <w:b/>
          <w:sz w:val="24"/>
          <w:szCs w:val="24"/>
        </w:rPr>
        <w:tab/>
      </w:r>
      <w:r w:rsidR="006914BF">
        <w:rPr>
          <w:rFonts w:ascii="Arial Black" w:hAnsi="Arial Black"/>
          <w:b/>
          <w:sz w:val="24"/>
          <w:szCs w:val="24"/>
        </w:rPr>
        <w:tab/>
      </w:r>
      <w:r w:rsidR="006914BF">
        <w:rPr>
          <w:rFonts w:ascii="Arial Black" w:hAnsi="Arial Black"/>
          <w:b/>
          <w:sz w:val="24"/>
          <w:szCs w:val="24"/>
        </w:rPr>
        <w:tab/>
      </w:r>
      <w:r w:rsidR="006914BF">
        <w:rPr>
          <w:rFonts w:ascii="Arial Black" w:hAnsi="Arial Black"/>
          <w:b/>
          <w:sz w:val="24"/>
          <w:szCs w:val="24"/>
        </w:rPr>
        <w:tab/>
        <w:t xml:space="preserve">  -0.049</w:t>
      </w:r>
      <w:r w:rsidR="006914BF">
        <w:rPr>
          <w:rFonts w:ascii="Arial Black" w:hAnsi="Arial Black"/>
          <w:b/>
          <w:sz w:val="24"/>
          <w:szCs w:val="24"/>
        </w:rPr>
        <w:tab/>
      </w:r>
      <w:r w:rsidR="006914BF">
        <w:rPr>
          <w:rFonts w:ascii="Arial Black" w:hAnsi="Arial Black"/>
          <w:b/>
          <w:sz w:val="24"/>
          <w:szCs w:val="24"/>
        </w:rPr>
        <w:tab/>
      </w:r>
      <w:r w:rsidR="006914BF">
        <w:rPr>
          <w:rFonts w:ascii="Arial Black" w:hAnsi="Arial Black"/>
          <w:b/>
          <w:sz w:val="24"/>
          <w:szCs w:val="24"/>
        </w:rPr>
        <w:tab/>
        <w:t>-0.05</w:t>
      </w:r>
    </w:p>
    <w:p w:rsidR="00F00594" w:rsidRDefault="006914BF" w:rsidP="00F00594">
      <w:pPr>
        <w:spacing w:after="0"/>
        <w:rPr>
          <w:rFonts w:ascii="Arial Black" w:hAnsi="Arial Black"/>
          <w:b/>
          <w:sz w:val="24"/>
          <w:szCs w:val="24"/>
        </w:rPr>
      </w:pPr>
      <w:r>
        <w:rPr>
          <w:rFonts w:ascii="Arial Black" w:hAnsi="Arial Black"/>
          <w:b/>
          <w:sz w:val="24"/>
          <w:szCs w:val="24"/>
        </w:rPr>
        <w:tab/>
      </w:r>
      <w:r>
        <w:rPr>
          <w:rFonts w:ascii="Arial Black" w:hAnsi="Arial Black"/>
          <w:b/>
          <w:sz w:val="24"/>
          <w:szCs w:val="24"/>
        </w:rPr>
        <w:tab/>
        <w:t>75/80 Meters</w:t>
      </w:r>
      <w:r>
        <w:rPr>
          <w:rFonts w:ascii="Arial Black" w:hAnsi="Arial Black"/>
          <w:b/>
          <w:sz w:val="24"/>
          <w:szCs w:val="24"/>
        </w:rPr>
        <w:tab/>
      </w:r>
      <w:r>
        <w:rPr>
          <w:rFonts w:ascii="Arial Black" w:hAnsi="Arial Black"/>
          <w:b/>
          <w:sz w:val="24"/>
          <w:szCs w:val="24"/>
        </w:rPr>
        <w:tab/>
      </w:r>
      <w:r>
        <w:rPr>
          <w:rFonts w:ascii="Arial Black" w:hAnsi="Arial Black"/>
          <w:b/>
          <w:sz w:val="24"/>
          <w:szCs w:val="24"/>
        </w:rPr>
        <w:tab/>
        <w:t>3.75</w:t>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t xml:space="preserve">   -0.13</w:t>
      </w:r>
      <w:r>
        <w:rPr>
          <w:rFonts w:ascii="Arial Black" w:hAnsi="Arial Black"/>
          <w:b/>
          <w:sz w:val="24"/>
          <w:szCs w:val="24"/>
        </w:rPr>
        <w:tab/>
      </w:r>
      <w:r>
        <w:rPr>
          <w:rFonts w:ascii="Arial Black" w:hAnsi="Arial Black"/>
          <w:b/>
          <w:sz w:val="24"/>
          <w:szCs w:val="24"/>
        </w:rPr>
        <w:tab/>
      </w:r>
      <w:r>
        <w:rPr>
          <w:rFonts w:ascii="Arial Black" w:hAnsi="Arial Black"/>
          <w:b/>
          <w:sz w:val="24"/>
          <w:szCs w:val="24"/>
        </w:rPr>
        <w:tab/>
        <w:t>-0.09</w:t>
      </w:r>
    </w:p>
    <w:p w:rsidR="006914BF" w:rsidRDefault="006914BF" w:rsidP="00F00594">
      <w:pPr>
        <w:spacing w:after="0"/>
        <w:rPr>
          <w:rFonts w:ascii="Arial Black" w:hAnsi="Arial Black"/>
          <w:b/>
          <w:sz w:val="24"/>
          <w:szCs w:val="24"/>
        </w:rPr>
      </w:pPr>
      <w:r>
        <w:rPr>
          <w:rFonts w:ascii="Arial Black" w:hAnsi="Arial Black"/>
          <w:b/>
          <w:sz w:val="24"/>
          <w:szCs w:val="24"/>
        </w:rPr>
        <w:tab/>
      </w:r>
      <w:r>
        <w:rPr>
          <w:rFonts w:ascii="Arial Black" w:hAnsi="Arial Black"/>
          <w:b/>
          <w:sz w:val="24"/>
          <w:szCs w:val="24"/>
        </w:rPr>
        <w:tab/>
        <w:t>40 Meters</w:t>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t>7.15</w:t>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t xml:space="preserve">   -0.34</w:t>
      </w:r>
      <w:r>
        <w:rPr>
          <w:rFonts w:ascii="Arial Black" w:hAnsi="Arial Black"/>
          <w:b/>
          <w:sz w:val="24"/>
          <w:szCs w:val="24"/>
        </w:rPr>
        <w:tab/>
      </w:r>
      <w:r>
        <w:rPr>
          <w:rFonts w:ascii="Arial Black" w:hAnsi="Arial Black"/>
          <w:b/>
          <w:sz w:val="24"/>
          <w:szCs w:val="24"/>
        </w:rPr>
        <w:tab/>
      </w:r>
      <w:r>
        <w:rPr>
          <w:rFonts w:ascii="Arial Black" w:hAnsi="Arial Black"/>
          <w:b/>
          <w:sz w:val="24"/>
          <w:szCs w:val="24"/>
        </w:rPr>
        <w:tab/>
        <w:t>-0.29</w:t>
      </w:r>
    </w:p>
    <w:p w:rsidR="006914BF" w:rsidRDefault="006914BF" w:rsidP="006914BF">
      <w:pPr>
        <w:spacing w:after="0"/>
        <w:ind w:left="720" w:firstLine="720"/>
        <w:rPr>
          <w:rFonts w:ascii="Arial Black" w:hAnsi="Arial Black"/>
          <w:b/>
          <w:sz w:val="24"/>
          <w:szCs w:val="24"/>
        </w:rPr>
      </w:pPr>
      <w:r>
        <w:rPr>
          <w:rFonts w:ascii="Arial Black" w:hAnsi="Arial Black"/>
          <w:b/>
          <w:sz w:val="24"/>
          <w:szCs w:val="24"/>
        </w:rPr>
        <w:t>30 Meters</w:t>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t>10.1</w:t>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t xml:space="preserve">   -0.58</w:t>
      </w:r>
      <w:r>
        <w:rPr>
          <w:rFonts w:ascii="Arial Black" w:hAnsi="Arial Black"/>
          <w:b/>
          <w:sz w:val="24"/>
          <w:szCs w:val="24"/>
        </w:rPr>
        <w:tab/>
      </w:r>
      <w:r>
        <w:rPr>
          <w:rFonts w:ascii="Arial Black" w:hAnsi="Arial Black"/>
          <w:b/>
          <w:sz w:val="24"/>
          <w:szCs w:val="24"/>
        </w:rPr>
        <w:tab/>
      </w:r>
      <w:r>
        <w:rPr>
          <w:rFonts w:ascii="Arial Black" w:hAnsi="Arial Black"/>
          <w:b/>
          <w:sz w:val="24"/>
          <w:szCs w:val="24"/>
        </w:rPr>
        <w:tab/>
        <w:t>-0.</w:t>
      </w:r>
      <w:r w:rsidR="00F47EF5">
        <w:rPr>
          <w:rFonts w:ascii="Arial Black" w:hAnsi="Arial Black"/>
          <w:b/>
          <w:sz w:val="24"/>
          <w:szCs w:val="24"/>
        </w:rPr>
        <w:t>80</w:t>
      </w:r>
    </w:p>
    <w:p w:rsidR="006914BF" w:rsidRDefault="006914BF" w:rsidP="006914BF">
      <w:pPr>
        <w:spacing w:after="0"/>
        <w:ind w:left="720" w:firstLine="720"/>
        <w:rPr>
          <w:rFonts w:ascii="Arial Black" w:hAnsi="Arial Black"/>
          <w:b/>
          <w:sz w:val="24"/>
          <w:szCs w:val="24"/>
        </w:rPr>
      </w:pPr>
      <w:r>
        <w:rPr>
          <w:rFonts w:ascii="Arial Black" w:hAnsi="Arial Black"/>
          <w:b/>
          <w:sz w:val="24"/>
          <w:szCs w:val="24"/>
        </w:rPr>
        <w:t>20 Meters</w:t>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t>14.2</w:t>
      </w:r>
      <w:r>
        <w:rPr>
          <w:rFonts w:ascii="Arial Black" w:hAnsi="Arial Black"/>
          <w:b/>
          <w:sz w:val="24"/>
          <w:szCs w:val="24"/>
        </w:rPr>
        <w:tab/>
      </w:r>
      <w:r>
        <w:rPr>
          <w:rFonts w:ascii="Arial Black" w:hAnsi="Arial Black"/>
          <w:b/>
          <w:sz w:val="24"/>
          <w:szCs w:val="24"/>
        </w:rPr>
        <w:tab/>
      </w:r>
      <w:r>
        <w:rPr>
          <w:rFonts w:ascii="Arial Black" w:hAnsi="Arial Black"/>
          <w:b/>
          <w:sz w:val="24"/>
          <w:szCs w:val="24"/>
        </w:rPr>
        <w:tab/>
        <w:t xml:space="preserve"> </w:t>
      </w:r>
      <w:r>
        <w:rPr>
          <w:rFonts w:ascii="Arial Black" w:hAnsi="Arial Black"/>
          <w:b/>
          <w:sz w:val="24"/>
          <w:szCs w:val="24"/>
        </w:rPr>
        <w:tab/>
        <w:t xml:space="preserve">   -0.92  </w:t>
      </w:r>
      <w:r w:rsidR="00F47EF5">
        <w:rPr>
          <w:rFonts w:ascii="Arial Black" w:hAnsi="Arial Black"/>
          <w:b/>
          <w:sz w:val="24"/>
          <w:szCs w:val="24"/>
        </w:rPr>
        <w:tab/>
      </w:r>
      <w:r w:rsidR="00F47EF5">
        <w:rPr>
          <w:rFonts w:ascii="Arial Black" w:hAnsi="Arial Black"/>
          <w:b/>
          <w:sz w:val="24"/>
          <w:szCs w:val="24"/>
        </w:rPr>
        <w:tab/>
      </w:r>
      <w:r w:rsidR="00F47EF5">
        <w:rPr>
          <w:rFonts w:ascii="Arial Black" w:hAnsi="Arial Black"/>
          <w:b/>
          <w:sz w:val="24"/>
          <w:szCs w:val="24"/>
        </w:rPr>
        <w:tab/>
        <w:t>-1.20</w:t>
      </w:r>
    </w:p>
    <w:p w:rsidR="00F47EF5" w:rsidRDefault="006914BF" w:rsidP="006914BF">
      <w:pPr>
        <w:spacing w:after="0"/>
        <w:ind w:left="720" w:firstLine="720"/>
        <w:rPr>
          <w:rFonts w:ascii="Arial Black" w:hAnsi="Arial Black"/>
          <w:b/>
          <w:sz w:val="24"/>
          <w:szCs w:val="24"/>
        </w:rPr>
      </w:pPr>
      <w:r>
        <w:rPr>
          <w:rFonts w:ascii="Arial Black" w:hAnsi="Arial Black"/>
          <w:b/>
          <w:sz w:val="24"/>
          <w:szCs w:val="24"/>
        </w:rPr>
        <w:t>17 Meters</w:t>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t>18.1</w:t>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t xml:space="preserve">   -1.21</w:t>
      </w:r>
      <w:r w:rsidR="00F47EF5">
        <w:rPr>
          <w:rFonts w:ascii="Arial Black" w:hAnsi="Arial Black"/>
          <w:b/>
          <w:sz w:val="24"/>
          <w:szCs w:val="24"/>
        </w:rPr>
        <w:tab/>
      </w:r>
      <w:r w:rsidR="00F47EF5">
        <w:rPr>
          <w:rFonts w:ascii="Arial Black" w:hAnsi="Arial Black"/>
          <w:b/>
          <w:sz w:val="24"/>
          <w:szCs w:val="24"/>
        </w:rPr>
        <w:tab/>
      </w:r>
      <w:r w:rsidR="00F47EF5">
        <w:rPr>
          <w:rFonts w:ascii="Arial Black" w:hAnsi="Arial Black"/>
          <w:b/>
          <w:sz w:val="24"/>
          <w:szCs w:val="24"/>
        </w:rPr>
        <w:tab/>
        <w:t>-1.60</w:t>
      </w:r>
    </w:p>
    <w:p w:rsidR="006914BF" w:rsidRDefault="006914BF" w:rsidP="006914BF">
      <w:pPr>
        <w:spacing w:after="0"/>
        <w:ind w:left="720" w:firstLine="720"/>
        <w:rPr>
          <w:rFonts w:ascii="Arial Black" w:hAnsi="Arial Black"/>
          <w:b/>
          <w:sz w:val="24"/>
          <w:szCs w:val="24"/>
        </w:rPr>
      </w:pPr>
      <w:r>
        <w:rPr>
          <w:rFonts w:ascii="Arial Black" w:hAnsi="Arial Black"/>
          <w:b/>
          <w:sz w:val="24"/>
          <w:szCs w:val="24"/>
        </w:rPr>
        <w:t>15 Meters</w:t>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t>21.3</w:t>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t xml:space="preserve">   -1.38 </w:t>
      </w:r>
      <w:r>
        <w:rPr>
          <w:rFonts w:ascii="Arial Black" w:hAnsi="Arial Black"/>
          <w:b/>
          <w:sz w:val="24"/>
          <w:szCs w:val="24"/>
        </w:rPr>
        <w:tab/>
      </w:r>
      <w:r w:rsidR="00F47EF5">
        <w:rPr>
          <w:rFonts w:ascii="Arial Black" w:hAnsi="Arial Black"/>
          <w:b/>
          <w:sz w:val="24"/>
          <w:szCs w:val="24"/>
        </w:rPr>
        <w:tab/>
      </w:r>
      <w:r w:rsidR="00F47EF5">
        <w:rPr>
          <w:rFonts w:ascii="Arial Black" w:hAnsi="Arial Black"/>
          <w:b/>
          <w:sz w:val="24"/>
          <w:szCs w:val="24"/>
        </w:rPr>
        <w:tab/>
        <w:t>-1.30</w:t>
      </w:r>
    </w:p>
    <w:p w:rsidR="006914BF" w:rsidRDefault="006914BF" w:rsidP="006914BF">
      <w:pPr>
        <w:spacing w:after="0"/>
        <w:ind w:left="720" w:firstLine="720"/>
        <w:rPr>
          <w:rFonts w:ascii="Arial Black" w:hAnsi="Arial Black"/>
          <w:b/>
          <w:sz w:val="24"/>
          <w:szCs w:val="24"/>
        </w:rPr>
      </w:pPr>
      <w:r>
        <w:rPr>
          <w:rFonts w:ascii="Arial Black" w:hAnsi="Arial Black"/>
          <w:b/>
          <w:sz w:val="24"/>
          <w:szCs w:val="24"/>
        </w:rPr>
        <w:t>10 Meters</w:t>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t>28.4</w:t>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t xml:space="preserve">   -1.45 </w:t>
      </w:r>
      <w:r w:rsidR="00F47EF5">
        <w:rPr>
          <w:rFonts w:ascii="Arial Black" w:hAnsi="Arial Black"/>
          <w:b/>
          <w:sz w:val="24"/>
          <w:szCs w:val="24"/>
        </w:rPr>
        <w:tab/>
      </w:r>
      <w:r w:rsidR="00F47EF5">
        <w:rPr>
          <w:rFonts w:ascii="Arial Black" w:hAnsi="Arial Black"/>
          <w:b/>
          <w:sz w:val="24"/>
          <w:szCs w:val="24"/>
        </w:rPr>
        <w:tab/>
      </w:r>
      <w:r w:rsidR="00F47EF5">
        <w:rPr>
          <w:rFonts w:ascii="Arial Black" w:hAnsi="Arial Black"/>
          <w:b/>
          <w:sz w:val="24"/>
          <w:szCs w:val="24"/>
        </w:rPr>
        <w:tab/>
        <w:t>-1.20</w:t>
      </w:r>
    </w:p>
    <w:p w:rsidR="00F47EF5" w:rsidRDefault="00F47EF5" w:rsidP="006914BF">
      <w:pPr>
        <w:spacing w:after="0"/>
        <w:ind w:left="720" w:firstLine="720"/>
        <w:rPr>
          <w:rFonts w:ascii="Arial Black" w:hAnsi="Arial Black"/>
          <w:b/>
          <w:sz w:val="24"/>
          <w:szCs w:val="24"/>
        </w:rPr>
      </w:pPr>
    </w:p>
    <w:p w:rsidR="00E6009B" w:rsidRDefault="00F47EF5" w:rsidP="00F47EF5">
      <w:pPr>
        <w:spacing w:after="0"/>
        <w:rPr>
          <w:rFonts w:ascii="Arial Black" w:hAnsi="Arial Black"/>
          <w:b/>
          <w:sz w:val="24"/>
          <w:szCs w:val="24"/>
        </w:rPr>
      </w:pPr>
      <w:r>
        <w:rPr>
          <w:rFonts w:ascii="Arial Black" w:hAnsi="Arial Black"/>
          <w:b/>
          <w:sz w:val="24"/>
          <w:szCs w:val="24"/>
        </w:rPr>
        <w:t xml:space="preserve">Considering measurements were made a week apart using different cal. standards, the agreement is rather good.   Remember, my standard for 50-ohms used with the NANO for these measurements is certainly not as good as the HP standard load. </w:t>
      </w:r>
    </w:p>
    <w:p w:rsidR="00E6009B" w:rsidRDefault="00E6009B" w:rsidP="00F47EF5">
      <w:pPr>
        <w:spacing w:after="0"/>
        <w:rPr>
          <w:rFonts w:ascii="Arial Black" w:hAnsi="Arial Black"/>
          <w:b/>
          <w:sz w:val="24"/>
          <w:szCs w:val="24"/>
        </w:rPr>
      </w:pPr>
    </w:p>
    <w:p w:rsidR="00E6009B" w:rsidRDefault="00E6009B" w:rsidP="00F47EF5">
      <w:pPr>
        <w:spacing w:after="0"/>
        <w:rPr>
          <w:rFonts w:ascii="Arial Black" w:hAnsi="Arial Black"/>
          <w:b/>
          <w:sz w:val="24"/>
          <w:szCs w:val="24"/>
        </w:rPr>
      </w:pPr>
    </w:p>
    <w:p w:rsidR="00E6009B" w:rsidRDefault="00E6009B" w:rsidP="00F47EF5">
      <w:pPr>
        <w:spacing w:after="0"/>
        <w:rPr>
          <w:rFonts w:ascii="Arial Black" w:hAnsi="Arial Black"/>
          <w:b/>
          <w:sz w:val="24"/>
          <w:szCs w:val="24"/>
          <w:u w:val="single"/>
        </w:rPr>
      </w:pPr>
      <w:r w:rsidRPr="00E6009B">
        <w:rPr>
          <w:rFonts w:ascii="Arial Black" w:hAnsi="Arial Black"/>
          <w:b/>
          <w:sz w:val="24"/>
          <w:szCs w:val="24"/>
          <w:u w:val="single"/>
        </w:rPr>
        <w:t>TERMS:</w:t>
      </w:r>
    </w:p>
    <w:p w:rsidR="00E6009B" w:rsidRDefault="00E6009B" w:rsidP="00F47EF5">
      <w:pPr>
        <w:spacing w:after="0"/>
        <w:rPr>
          <w:rFonts w:ascii="Arial Black" w:hAnsi="Arial Black"/>
          <w:b/>
          <w:sz w:val="24"/>
          <w:szCs w:val="24"/>
        </w:rPr>
      </w:pPr>
      <w:r>
        <w:rPr>
          <w:rFonts w:ascii="Arial Black" w:hAnsi="Arial Black"/>
          <w:b/>
          <w:sz w:val="24"/>
          <w:szCs w:val="24"/>
        </w:rPr>
        <w:tab/>
      </w:r>
      <w:r>
        <w:rPr>
          <w:rFonts w:ascii="Arial Black" w:hAnsi="Arial Black"/>
          <w:b/>
          <w:sz w:val="24"/>
          <w:szCs w:val="24"/>
        </w:rPr>
        <w:tab/>
        <w:t>CMC:  Common Mode Choke</w:t>
      </w:r>
    </w:p>
    <w:p w:rsidR="00E6009B" w:rsidRDefault="00E6009B" w:rsidP="00F47EF5">
      <w:pPr>
        <w:spacing w:after="0"/>
        <w:rPr>
          <w:rFonts w:ascii="Arial Black" w:hAnsi="Arial Black"/>
          <w:b/>
          <w:sz w:val="24"/>
          <w:szCs w:val="24"/>
        </w:rPr>
      </w:pPr>
      <w:r>
        <w:rPr>
          <w:rFonts w:ascii="Arial Black" w:hAnsi="Arial Black"/>
          <w:b/>
          <w:sz w:val="24"/>
          <w:szCs w:val="24"/>
        </w:rPr>
        <w:tab/>
      </w:r>
      <w:r>
        <w:rPr>
          <w:rFonts w:ascii="Arial Black" w:hAnsi="Arial Black"/>
          <w:b/>
          <w:sz w:val="24"/>
          <w:szCs w:val="24"/>
        </w:rPr>
        <w:tab/>
        <w:t xml:space="preserve">CM:  Common </w:t>
      </w:r>
      <w:proofErr w:type="gramStart"/>
      <w:r>
        <w:rPr>
          <w:rFonts w:ascii="Arial Black" w:hAnsi="Arial Black"/>
          <w:b/>
          <w:sz w:val="24"/>
          <w:szCs w:val="24"/>
        </w:rPr>
        <w:t>Mode</w:t>
      </w:r>
      <w:r w:rsidR="0038132A">
        <w:rPr>
          <w:rFonts w:ascii="Arial Black" w:hAnsi="Arial Black"/>
          <w:b/>
          <w:sz w:val="24"/>
          <w:szCs w:val="24"/>
        </w:rPr>
        <w:t xml:space="preserve">  (</w:t>
      </w:r>
      <w:proofErr w:type="gramEnd"/>
      <w:r w:rsidR="0038132A">
        <w:rPr>
          <w:rFonts w:ascii="Arial Black" w:hAnsi="Arial Black"/>
          <w:b/>
          <w:sz w:val="24"/>
          <w:szCs w:val="24"/>
        </w:rPr>
        <w:t>as with coaxial transmission line)</w:t>
      </w:r>
    </w:p>
    <w:p w:rsidR="00F47EF5" w:rsidRPr="00E6009B" w:rsidRDefault="00E6009B" w:rsidP="00F47EF5">
      <w:pPr>
        <w:spacing w:after="0"/>
        <w:rPr>
          <w:rFonts w:ascii="Arial Black" w:hAnsi="Arial Black"/>
          <w:b/>
          <w:sz w:val="24"/>
          <w:szCs w:val="24"/>
          <w:u w:val="single"/>
        </w:rPr>
      </w:pPr>
      <w:r>
        <w:rPr>
          <w:rFonts w:ascii="Arial Black" w:hAnsi="Arial Black"/>
          <w:b/>
          <w:sz w:val="24"/>
          <w:szCs w:val="24"/>
        </w:rPr>
        <w:tab/>
      </w:r>
      <w:r>
        <w:rPr>
          <w:rFonts w:ascii="Arial Black" w:hAnsi="Arial Black"/>
          <w:b/>
          <w:sz w:val="24"/>
          <w:szCs w:val="24"/>
        </w:rPr>
        <w:tab/>
        <w:t xml:space="preserve">DM:  Differential </w:t>
      </w:r>
      <w:proofErr w:type="gramStart"/>
      <w:r>
        <w:rPr>
          <w:rFonts w:ascii="Arial Black" w:hAnsi="Arial Black"/>
          <w:b/>
          <w:sz w:val="24"/>
          <w:szCs w:val="24"/>
        </w:rPr>
        <w:t>Mode</w:t>
      </w:r>
      <w:r w:rsidR="0038132A">
        <w:rPr>
          <w:rFonts w:ascii="Arial Black" w:hAnsi="Arial Black"/>
          <w:b/>
          <w:sz w:val="24"/>
          <w:szCs w:val="24"/>
        </w:rPr>
        <w:t xml:space="preserve">  (</w:t>
      </w:r>
      <w:proofErr w:type="gramEnd"/>
      <w:r w:rsidR="0038132A">
        <w:rPr>
          <w:rFonts w:ascii="Arial Black" w:hAnsi="Arial Black"/>
          <w:b/>
          <w:sz w:val="24"/>
          <w:szCs w:val="24"/>
        </w:rPr>
        <w:t>as with parallel conductor transmission line)</w:t>
      </w:r>
      <w:r w:rsidR="00F47EF5" w:rsidRPr="00E6009B">
        <w:rPr>
          <w:rFonts w:ascii="Arial Black" w:hAnsi="Arial Black"/>
          <w:b/>
          <w:sz w:val="24"/>
          <w:szCs w:val="24"/>
          <w:u w:val="single"/>
        </w:rPr>
        <w:t xml:space="preserve">   </w:t>
      </w:r>
    </w:p>
    <w:sectPr w:rsidR="00F47EF5" w:rsidRPr="00E6009B" w:rsidSect="0046202E">
      <w:pgSz w:w="15840" w:h="12240" w:orient="landscape"/>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493E8C"/>
    <w:multiLevelType w:val="hybridMultilevel"/>
    <w:tmpl w:val="FF0E493C"/>
    <w:lvl w:ilvl="0" w:tplc="976472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1D177C8"/>
    <w:multiLevelType w:val="hybridMultilevel"/>
    <w:tmpl w:val="A3E873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4F0CCA"/>
    <w:multiLevelType w:val="hybridMultilevel"/>
    <w:tmpl w:val="FDD8F6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8297F51"/>
    <w:multiLevelType w:val="hybridMultilevel"/>
    <w:tmpl w:val="71B0E2B2"/>
    <w:lvl w:ilvl="0" w:tplc="30F468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6A65B7"/>
    <w:rsid w:val="00015EB8"/>
    <w:rsid w:val="00037ACA"/>
    <w:rsid w:val="00047E92"/>
    <w:rsid w:val="00055326"/>
    <w:rsid w:val="00057C53"/>
    <w:rsid w:val="00061986"/>
    <w:rsid w:val="000B2BD1"/>
    <w:rsid w:val="000E63A4"/>
    <w:rsid w:val="0016542E"/>
    <w:rsid w:val="0017258E"/>
    <w:rsid w:val="001D69DD"/>
    <w:rsid w:val="0020107D"/>
    <w:rsid w:val="0022321F"/>
    <w:rsid w:val="002344B4"/>
    <w:rsid w:val="0026347E"/>
    <w:rsid w:val="00284F24"/>
    <w:rsid w:val="002A145B"/>
    <w:rsid w:val="00323D68"/>
    <w:rsid w:val="00333417"/>
    <w:rsid w:val="00355272"/>
    <w:rsid w:val="00365431"/>
    <w:rsid w:val="0038132A"/>
    <w:rsid w:val="003844C9"/>
    <w:rsid w:val="00392196"/>
    <w:rsid w:val="0039285E"/>
    <w:rsid w:val="003C17AF"/>
    <w:rsid w:val="003C1E80"/>
    <w:rsid w:val="003F0F40"/>
    <w:rsid w:val="00400A84"/>
    <w:rsid w:val="00406977"/>
    <w:rsid w:val="00433B41"/>
    <w:rsid w:val="004468EF"/>
    <w:rsid w:val="00450CC0"/>
    <w:rsid w:val="00453A93"/>
    <w:rsid w:val="0046202E"/>
    <w:rsid w:val="00484B0D"/>
    <w:rsid w:val="004B5E3C"/>
    <w:rsid w:val="004F1854"/>
    <w:rsid w:val="004F247B"/>
    <w:rsid w:val="0050758D"/>
    <w:rsid w:val="0051158E"/>
    <w:rsid w:val="005347C0"/>
    <w:rsid w:val="00541817"/>
    <w:rsid w:val="0055140E"/>
    <w:rsid w:val="0058461F"/>
    <w:rsid w:val="005A4D0D"/>
    <w:rsid w:val="005B21A4"/>
    <w:rsid w:val="005E16C7"/>
    <w:rsid w:val="005E4B71"/>
    <w:rsid w:val="0065475C"/>
    <w:rsid w:val="00663921"/>
    <w:rsid w:val="0066586F"/>
    <w:rsid w:val="00676127"/>
    <w:rsid w:val="006914BF"/>
    <w:rsid w:val="006916AC"/>
    <w:rsid w:val="00694288"/>
    <w:rsid w:val="006A65B7"/>
    <w:rsid w:val="006B67B4"/>
    <w:rsid w:val="006C2BE4"/>
    <w:rsid w:val="00751FBA"/>
    <w:rsid w:val="007564E8"/>
    <w:rsid w:val="0076280B"/>
    <w:rsid w:val="00762EE8"/>
    <w:rsid w:val="007945FD"/>
    <w:rsid w:val="007A0864"/>
    <w:rsid w:val="007B3E75"/>
    <w:rsid w:val="007C2AE1"/>
    <w:rsid w:val="007D599B"/>
    <w:rsid w:val="007F3239"/>
    <w:rsid w:val="0084222A"/>
    <w:rsid w:val="00873DA9"/>
    <w:rsid w:val="00886A2F"/>
    <w:rsid w:val="00887D92"/>
    <w:rsid w:val="008F2D89"/>
    <w:rsid w:val="00926706"/>
    <w:rsid w:val="009376F5"/>
    <w:rsid w:val="009459AA"/>
    <w:rsid w:val="009A7F23"/>
    <w:rsid w:val="009C7E07"/>
    <w:rsid w:val="009F24BC"/>
    <w:rsid w:val="00A0578D"/>
    <w:rsid w:val="00A153D5"/>
    <w:rsid w:val="00A42790"/>
    <w:rsid w:val="00A5112F"/>
    <w:rsid w:val="00A66E47"/>
    <w:rsid w:val="00A9224E"/>
    <w:rsid w:val="00AA0C64"/>
    <w:rsid w:val="00B24A67"/>
    <w:rsid w:val="00B34FFA"/>
    <w:rsid w:val="00B65DF0"/>
    <w:rsid w:val="00B83B18"/>
    <w:rsid w:val="00B84D47"/>
    <w:rsid w:val="00B94E43"/>
    <w:rsid w:val="00BA0636"/>
    <w:rsid w:val="00BC1FA0"/>
    <w:rsid w:val="00BD5D90"/>
    <w:rsid w:val="00C0373F"/>
    <w:rsid w:val="00C2655A"/>
    <w:rsid w:val="00C37027"/>
    <w:rsid w:val="00C61423"/>
    <w:rsid w:val="00C61B86"/>
    <w:rsid w:val="00C70BE0"/>
    <w:rsid w:val="00C7532E"/>
    <w:rsid w:val="00CA054B"/>
    <w:rsid w:val="00CA4973"/>
    <w:rsid w:val="00D1156E"/>
    <w:rsid w:val="00D11643"/>
    <w:rsid w:val="00D37232"/>
    <w:rsid w:val="00D412B3"/>
    <w:rsid w:val="00D55363"/>
    <w:rsid w:val="00D6127A"/>
    <w:rsid w:val="00D6455B"/>
    <w:rsid w:val="00D84D16"/>
    <w:rsid w:val="00D86095"/>
    <w:rsid w:val="00D87725"/>
    <w:rsid w:val="00DD301D"/>
    <w:rsid w:val="00DF5A04"/>
    <w:rsid w:val="00DF5F1C"/>
    <w:rsid w:val="00E20E6E"/>
    <w:rsid w:val="00E6009B"/>
    <w:rsid w:val="00EB4578"/>
    <w:rsid w:val="00F00594"/>
    <w:rsid w:val="00F054E8"/>
    <w:rsid w:val="00F46144"/>
    <w:rsid w:val="00F47EF5"/>
    <w:rsid w:val="00F61301"/>
    <w:rsid w:val="00F9029C"/>
    <w:rsid w:val="00FA0884"/>
    <w:rsid w:val="00FF68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colormenu v:ext="edit" fillcolor="none"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19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5D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5DF0"/>
    <w:rPr>
      <w:rFonts w:ascii="Tahoma" w:hAnsi="Tahoma" w:cs="Tahoma"/>
      <w:sz w:val="16"/>
      <w:szCs w:val="16"/>
    </w:rPr>
  </w:style>
  <w:style w:type="paragraph" w:styleId="ListParagraph">
    <w:name w:val="List Paragraph"/>
    <w:basedOn w:val="Normal"/>
    <w:uiPriority w:val="34"/>
    <w:qFormat/>
    <w:rsid w:val="00DF5F1C"/>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997</Words>
  <Characters>5686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cp:lastPrinted>2021-01-30T17:07:00Z</cp:lastPrinted>
  <dcterms:created xsi:type="dcterms:W3CDTF">2021-01-30T17:20:00Z</dcterms:created>
  <dcterms:modified xsi:type="dcterms:W3CDTF">2021-01-30T17:20:00Z</dcterms:modified>
</cp:coreProperties>
</file>